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90DB" w14:textId="3ED4393C" w:rsidR="00A66426" w:rsidRPr="00A66426" w:rsidRDefault="00A66426" w:rsidP="00A66426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u w:val="none"/>
        </w:rPr>
      </w:pPr>
      <w:r w:rsidRPr="00A66426">
        <w:rPr>
          <w:rFonts w:asciiTheme="minorHAnsi" w:hAnsiTheme="minorHAnsi" w:cstheme="minorHAnsi"/>
          <w:u w:val="none"/>
        </w:rPr>
        <w:t>znak sprawy: WIP-RIF.7013.22.2023</w:t>
      </w:r>
    </w:p>
    <w:p w14:paraId="64841B4A" w14:textId="06B48AFC" w:rsidR="008E50A4" w:rsidRPr="00A66426" w:rsidRDefault="00A66426" w:rsidP="00A66426">
      <w:pPr>
        <w:pStyle w:val="Nagwek1"/>
        <w:keepNext w:val="0"/>
        <w:spacing w:line="240" w:lineRule="auto"/>
        <w:rPr>
          <w:rFonts w:asciiTheme="minorHAnsi" w:hAnsiTheme="minorHAnsi" w:cstheme="minorHAnsi"/>
        </w:rPr>
      </w:pPr>
      <w:r w:rsidRPr="00A66426">
        <w:rPr>
          <w:rFonts w:asciiTheme="minorHAnsi" w:hAnsiTheme="minorHAnsi" w:cstheme="minorHAnsi"/>
        </w:rPr>
        <w:t xml:space="preserve">Załącznik </w:t>
      </w:r>
      <w:r w:rsidR="00DA683A" w:rsidRPr="00A66426">
        <w:rPr>
          <w:rFonts w:asciiTheme="minorHAnsi" w:hAnsiTheme="minorHAnsi" w:cstheme="minorHAnsi"/>
        </w:rPr>
        <w:t>2</w:t>
      </w:r>
    </w:p>
    <w:p w14:paraId="3B17CA36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1AB55BC7" w14:textId="77777777" w:rsidR="008E50A4" w:rsidRPr="00A66426" w:rsidRDefault="00A66426">
      <w:pPr>
        <w:spacing w:line="240" w:lineRule="auto"/>
        <w:jc w:val="right"/>
        <w:rPr>
          <w:rFonts w:asciiTheme="minorHAnsi" w:hAnsiTheme="minorHAnsi" w:cstheme="minorHAnsi"/>
        </w:rPr>
      </w:pPr>
      <w:r w:rsidRPr="00A66426">
        <w:rPr>
          <w:rFonts w:asciiTheme="minorHAnsi" w:hAnsiTheme="minorHAnsi" w:cstheme="minorHAnsi"/>
          <w:szCs w:val="24"/>
        </w:rPr>
        <w:t>................................, dnia .................... 2023 r.</w:t>
      </w:r>
    </w:p>
    <w:p w14:paraId="3A8E92D2" w14:textId="77777777" w:rsidR="008E50A4" w:rsidRPr="00A66426" w:rsidRDefault="00A66426">
      <w:pPr>
        <w:spacing w:line="240" w:lineRule="auto"/>
        <w:ind w:left="4248" w:firstLine="708"/>
        <w:rPr>
          <w:rFonts w:asciiTheme="minorHAnsi" w:hAnsiTheme="minorHAnsi" w:cstheme="minorHAnsi"/>
          <w:i/>
          <w:sz w:val="20"/>
        </w:rPr>
      </w:pPr>
      <w:r w:rsidRPr="00A66426">
        <w:rPr>
          <w:rFonts w:asciiTheme="minorHAnsi" w:hAnsiTheme="minorHAnsi" w:cstheme="minorHAnsi"/>
          <w:i/>
          <w:sz w:val="20"/>
        </w:rPr>
        <w:t xml:space="preserve"> (miejscowość)</w:t>
      </w:r>
      <w:r w:rsidRPr="00A66426">
        <w:rPr>
          <w:rFonts w:asciiTheme="minorHAnsi" w:hAnsiTheme="minorHAnsi" w:cstheme="minorHAnsi"/>
          <w:i/>
          <w:sz w:val="20"/>
        </w:rPr>
        <w:tab/>
      </w:r>
      <w:r w:rsidRPr="00A66426">
        <w:rPr>
          <w:rFonts w:asciiTheme="minorHAnsi" w:hAnsiTheme="minorHAnsi" w:cstheme="minorHAnsi"/>
          <w:i/>
          <w:sz w:val="20"/>
        </w:rPr>
        <w:tab/>
        <w:t xml:space="preserve">        (data)</w:t>
      </w:r>
    </w:p>
    <w:p w14:paraId="0AA35E9B" w14:textId="77777777" w:rsidR="008E50A4" w:rsidRPr="00A66426" w:rsidRDefault="008E50A4">
      <w:pPr>
        <w:spacing w:line="240" w:lineRule="auto"/>
        <w:rPr>
          <w:rFonts w:asciiTheme="minorHAnsi" w:hAnsiTheme="minorHAnsi" w:cstheme="minorHAnsi"/>
        </w:rPr>
      </w:pPr>
    </w:p>
    <w:p w14:paraId="38710B65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63CEE62D" w14:textId="77777777" w:rsidR="008E50A4" w:rsidRPr="00A66426" w:rsidRDefault="00A66426">
      <w:pPr>
        <w:spacing w:line="240" w:lineRule="auto"/>
        <w:rPr>
          <w:rFonts w:asciiTheme="minorHAnsi" w:hAnsiTheme="minorHAnsi" w:cstheme="minorHAnsi"/>
          <w:szCs w:val="24"/>
        </w:rPr>
      </w:pPr>
      <w:r w:rsidRPr="00A66426">
        <w:rPr>
          <w:rFonts w:asciiTheme="minorHAnsi" w:hAnsiTheme="minorHAnsi" w:cstheme="minorHAnsi"/>
          <w:szCs w:val="24"/>
        </w:rPr>
        <w:t>___________________________________</w:t>
      </w:r>
    </w:p>
    <w:p w14:paraId="136126F0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111F8FD2" w14:textId="77777777" w:rsidR="008E50A4" w:rsidRPr="00A66426" w:rsidRDefault="00A66426">
      <w:pPr>
        <w:spacing w:line="240" w:lineRule="auto"/>
        <w:rPr>
          <w:rFonts w:asciiTheme="minorHAnsi" w:hAnsiTheme="minorHAnsi" w:cstheme="minorHAnsi"/>
          <w:szCs w:val="24"/>
        </w:rPr>
      </w:pPr>
      <w:r w:rsidRPr="00A66426">
        <w:rPr>
          <w:rFonts w:asciiTheme="minorHAnsi" w:hAnsiTheme="minorHAnsi" w:cstheme="minorHAnsi"/>
          <w:szCs w:val="24"/>
        </w:rPr>
        <w:t>___________________________________</w:t>
      </w:r>
    </w:p>
    <w:p w14:paraId="02DD1B79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77739C90" w14:textId="77777777" w:rsidR="008E50A4" w:rsidRPr="00A66426" w:rsidRDefault="00A66426">
      <w:pPr>
        <w:spacing w:line="240" w:lineRule="auto"/>
        <w:rPr>
          <w:rFonts w:asciiTheme="minorHAnsi" w:hAnsiTheme="minorHAnsi" w:cstheme="minorHAnsi"/>
          <w:szCs w:val="24"/>
        </w:rPr>
      </w:pPr>
      <w:r w:rsidRPr="00A66426">
        <w:rPr>
          <w:rFonts w:asciiTheme="minorHAnsi" w:hAnsiTheme="minorHAnsi" w:cstheme="minorHAnsi"/>
          <w:szCs w:val="24"/>
        </w:rPr>
        <w:t>___________________________________</w:t>
      </w:r>
    </w:p>
    <w:p w14:paraId="294A3594" w14:textId="77777777" w:rsidR="008E50A4" w:rsidRPr="00A66426" w:rsidRDefault="00A66426">
      <w:pPr>
        <w:spacing w:line="240" w:lineRule="auto"/>
        <w:rPr>
          <w:rFonts w:asciiTheme="minorHAnsi" w:hAnsiTheme="minorHAnsi" w:cstheme="minorHAnsi"/>
        </w:rPr>
      </w:pPr>
      <w:r w:rsidRPr="00A66426">
        <w:rPr>
          <w:rFonts w:asciiTheme="minorHAnsi" w:hAnsiTheme="minorHAnsi" w:cstheme="minorHAnsi"/>
          <w:i/>
          <w:sz w:val="20"/>
        </w:rPr>
        <w:tab/>
        <w:t xml:space="preserve">       (oznaczenie Wykonawcy)</w:t>
      </w:r>
    </w:p>
    <w:p w14:paraId="1EF64383" w14:textId="77777777" w:rsidR="008E50A4" w:rsidRPr="00A66426" w:rsidRDefault="008E50A4">
      <w:pPr>
        <w:spacing w:line="240" w:lineRule="auto"/>
        <w:jc w:val="left"/>
        <w:rPr>
          <w:rFonts w:asciiTheme="minorHAnsi" w:hAnsiTheme="minorHAnsi" w:cstheme="minorHAnsi"/>
        </w:rPr>
      </w:pPr>
    </w:p>
    <w:p w14:paraId="6888BCC6" w14:textId="77777777" w:rsidR="008E50A4" w:rsidRPr="00A66426" w:rsidRDefault="008E50A4">
      <w:pPr>
        <w:spacing w:line="240" w:lineRule="auto"/>
        <w:jc w:val="left"/>
        <w:rPr>
          <w:rFonts w:asciiTheme="minorHAnsi" w:hAnsiTheme="minorHAnsi" w:cstheme="minorHAnsi"/>
        </w:rPr>
      </w:pPr>
    </w:p>
    <w:p w14:paraId="60BEDD02" w14:textId="77777777" w:rsidR="008E50A4" w:rsidRPr="00A66426" w:rsidRDefault="00A6642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A66426">
        <w:rPr>
          <w:rFonts w:asciiTheme="minorHAnsi" w:hAnsiTheme="minorHAnsi" w:cstheme="minorHAnsi"/>
          <w:b/>
        </w:rPr>
        <w:t>OŚWIADCZENIE</w:t>
      </w:r>
    </w:p>
    <w:p w14:paraId="153170D8" w14:textId="77777777" w:rsidR="008E50A4" w:rsidRPr="00A66426" w:rsidRDefault="00A6642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A66426">
        <w:rPr>
          <w:rFonts w:asciiTheme="minorHAnsi" w:hAnsiTheme="minorHAnsi" w:cstheme="minorHAnsi"/>
          <w:b/>
        </w:rPr>
        <w:t>O BRAKU PODSTAW WYKLUCZENIA Z POSTĘPOWANIA</w:t>
      </w:r>
    </w:p>
    <w:p w14:paraId="24C2BD27" w14:textId="77777777" w:rsidR="008E50A4" w:rsidRPr="00A66426" w:rsidRDefault="00A6642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A66426">
        <w:rPr>
          <w:rFonts w:asciiTheme="minorHAnsi" w:hAnsiTheme="minorHAnsi" w:cstheme="minorHAnsi"/>
          <w:b/>
        </w:rPr>
        <w:t>ORAZ O SPEŁNIANIU WARUNKÓW UDZIAŁU W POSTĘPOWANIU</w:t>
      </w:r>
    </w:p>
    <w:p w14:paraId="5DDF3ADC" w14:textId="77777777" w:rsidR="008E50A4" w:rsidRPr="00A66426" w:rsidRDefault="008E50A4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57E204E1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b/>
        </w:rPr>
      </w:pPr>
      <w:bookmarkStart w:id="0" w:name="__DdeLink__161_3379478677"/>
    </w:p>
    <w:p w14:paraId="14E2085A" w14:textId="77777777" w:rsidR="008E50A4" w:rsidRPr="00A66426" w:rsidRDefault="00A66426">
      <w:pPr>
        <w:widowControl/>
        <w:spacing w:after="80"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A66426">
        <w:rPr>
          <w:rFonts w:asciiTheme="minorHAnsi" w:hAnsiTheme="minorHAnsi" w:cstheme="minorHAnsi"/>
          <w:sz w:val="22"/>
          <w:szCs w:val="22"/>
        </w:rPr>
        <w:t xml:space="preserve">Ubiegając się o udzielenie zamówienia na: </w:t>
      </w:r>
    </w:p>
    <w:p w14:paraId="553DFA8A" w14:textId="77777777" w:rsidR="00A66426" w:rsidRPr="00A66426" w:rsidRDefault="00A66426">
      <w:pPr>
        <w:widowControl/>
        <w:spacing w:after="80"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5F68EFE" w14:textId="6C09CFA7" w:rsidR="008E50A4" w:rsidRPr="00A66426" w:rsidRDefault="00B217FC">
      <w:pPr>
        <w:widowControl/>
        <w:spacing w:after="80" w:line="240" w:lineRule="auto"/>
        <w:jc w:val="left"/>
        <w:textAlignment w:val="auto"/>
        <w:rPr>
          <w:rFonts w:asciiTheme="minorHAnsi" w:hAnsiTheme="minorHAnsi" w:cstheme="minorHAnsi"/>
        </w:rPr>
      </w:pPr>
      <w:r w:rsidRPr="00B217FC">
        <w:drawing>
          <wp:inline distT="0" distB="0" distL="0" distR="0" wp14:anchorId="444E024D" wp14:editId="224CA2CC">
            <wp:extent cx="5760720" cy="697865"/>
            <wp:effectExtent l="0" t="0" r="0" b="0"/>
            <wp:docPr id="14701250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6426" w:rsidRPr="00A66426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A66426" w:rsidRPr="00A66426">
        <w:rPr>
          <w:rFonts w:asciiTheme="minorHAnsi" w:hAnsiTheme="minorHAnsi" w:cstheme="minorHAnsi"/>
          <w:sz w:val="22"/>
          <w:szCs w:val="22"/>
        </w:rPr>
        <w:t>oświadczam, że:</w:t>
      </w:r>
      <w:bookmarkEnd w:id="0"/>
    </w:p>
    <w:p w14:paraId="6ED8892D" w14:textId="77777777" w:rsidR="008E50A4" w:rsidRPr="00A66426" w:rsidRDefault="00A66426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A66426">
        <w:rPr>
          <w:rFonts w:asciiTheme="minorHAnsi" w:hAnsiTheme="minorHAnsi" w:cstheme="minorHAnsi"/>
          <w:sz w:val="22"/>
          <w:szCs w:val="22"/>
        </w:rPr>
        <w:t>spełniam warunki udziału w postępowaniu określone w części III pkt 1-2 Zaproszenia do składania ofert,</w:t>
      </w:r>
    </w:p>
    <w:p w14:paraId="04137A90" w14:textId="77777777" w:rsidR="008E50A4" w:rsidRPr="00A66426" w:rsidRDefault="00A66426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A66426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okoliczności, o których mowa w pkt 1-12 poniżej. </w:t>
      </w:r>
    </w:p>
    <w:p w14:paraId="7A51997C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7A2C93" w14:textId="77777777" w:rsidR="008E50A4" w:rsidRPr="00A66426" w:rsidRDefault="00A66426">
      <w:pPr>
        <w:spacing w:line="240" w:lineRule="auto"/>
        <w:rPr>
          <w:rFonts w:asciiTheme="minorHAnsi" w:hAnsiTheme="minorHAnsi" w:cstheme="minorHAnsi"/>
          <w:vertAlign w:val="superscript"/>
        </w:rPr>
      </w:pPr>
      <w:r w:rsidRPr="00A66426">
        <w:rPr>
          <w:rFonts w:asciiTheme="minorHAnsi" w:hAnsiTheme="minorHAnsi" w:cstheme="minorHAnsi"/>
          <w:sz w:val="22"/>
          <w:szCs w:val="22"/>
        </w:rPr>
        <w:t>Nadto oświadczam, że znana mi jest treść art. 297 § 1 kodeksu karnego.</w:t>
      </w:r>
      <w:r w:rsidRPr="00A66426">
        <w:rPr>
          <w:rFonts w:asciiTheme="minorHAnsi" w:hAnsiTheme="minorHAnsi" w:cstheme="minorHAnsi"/>
          <w:sz w:val="22"/>
          <w:szCs w:val="22"/>
          <w:vertAlign w:val="superscript"/>
        </w:rPr>
        <w:t>*)</w:t>
      </w:r>
    </w:p>
    <w:p w14:paraId="150CC711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 w:val="20"/>
        </w:rPr>
      </w:pPr>
    </w:p>
    <w:p w14:paraId="263D8B7A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 w:val="20"/>
        </w:rPr>
      </w:pPr>
    </w:p>
    <w:p w14:paraId="221C98EB" w14:textId="77777777" w:rsidR="008E50A4" w:rsidRPr="00A66426" w:rsidRDefault="00A66426">
      <w:pPr>
        <w:ind w:left="4956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i/>
          <w:sz w:val="20"/>
        </w:rPr>
        <w:t>(czytelny podpis lub podpis i pieczęć imienna)</w:t>
      </w:r>
    </w:p>
    <w:p w14:paraId="3E2341CB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i/>
          <w:sz w:val="20"/>
        </w:rPr>
      </w:pPr>
    </w:p>
    <w:p w14:paraId="699FDB17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34A4F319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370ED595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Cs w:val="24"/>
        </w:rPr>
      </w:pPr>
    </w:p>
    <w:p w14:paraId="4F248441" w14:textId="77777777" w:rsidR="008E50A4" w:rsidRPr="00A66426" w:rsidRDefault="00A66426">
      <w:pPr>
        <w:spacing w:line="240" w:lineRule="auto"/>
        <w:rPr>
          <w:rFonts w:asciiTheme="minorHAnsi" w:hAnsiTheme="minorHAnsi" w:cstheme="minorHAnsi"/>
          <w:b/>
          <w:bCs/>
          <w:sz w:val="20"/>
          <w:u w:val="single"/>
        </w:rPr>
      </w:pPr>
      <w:r w:rsidRPr="00A66426">
        <w:rPr>
          <w:rFonts w:asciiTheme="minorHAnsi" w:hAnsiTheme="minorHAnsi" w:cstheme="minorHAnsi"/>
          <w:b/>
          <w:bCs/>
          <w:sz w:val="20"/>
          <w:u w:val="single"/>
        </w:rPr>
        <w:t>Z postępowania o udzielenie zamówienia wyklucza się:</w:t>
      </w:r>
    </w:p>
    <w:p w14:paraId="46F28442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b/>
          <w:bCs/>
          <w:sz w:val="10"/>
          <w:szCs w:val="10"/>
          <w:u w:val="single"/>
        </w:rPr>
      </w:pPr>
    </w:p>
    <w:p w14:paraId="60C8BF3A" w14:textId="77777777" w:rsidR="008E50A4" w:rsidRPr="00A66426" w:rsidRDefault="00A66426">
      <w:pPr>
        <w:pStyle w:val="Akapitzlist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105CF974" w14:textId="77777777" w:rsidR="008E50A4" w:rsidRPr="00A66426" w:rsidRDefault="00A66426">
      <w:pPr>
        <w:numPr>
          <w:ilvl w:val="0"/>
          <w:numId w:val="2"/>
        </w:numPr>
        <w:spacing w:line="240" w:lineRule="auto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 będącego osobą fizyczną, którego prawomocnie skazano za przestępstwo:</w:t>
      </w:r>
    </w:p>
    <w:p w14:paraId="59DA8166" w14:textId="77777777" w:rsidR="008E50A4" w:rsidRPr="00A66426" w:rsidRDefault="00A66426">
      <w:pPr>
        <w:pStyle w:val="Akapitzlist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o którym mowa w</w:t>
      </w:r>
      <w:r w:rsidRPr="00A66426">
        <w:rPr>
          <w:rFonts w:asciiTheme="minorHAnsi" w:hAnsiTheme="minorHAnsi" w:cstheme="minorHAnsi"/>
          <w:sz w:val="20"/>
        </w:rPr>
        <w:softHyphen/>
        <w:t xml:space="preserve"> art. 165a, art. 181–188, art. 189a, art. 218–221, art. 228–230a, art. 250a, art. 258 lub art. 270–309 ustawy z dnia 6 czerwca 1997 r. – Kodeks karny (Dz. U. poz. 553, z </w:t>
      </w:r>
      <w:proofErr w:type="spellStart"/>
      <w:r w:rsidRPr="00A66426">
        <w:rPr>
          <w:rFonts w:asciiTheme="minorHAnsi" w:hAnsiTheme="minorHAnsi" w:cstheme="minorHAnsi"/>
          <w:sz w:val="20"/>
        </w:rPr>
        <w:t>późn</w:t>
      </w:r>
      <w:proofErr w:type="spellEnd"/>
      <w:r w:rsidRPr="00A66426">
        <w:rPr>
          <w:rFonts w:asciiTheme="minorHAnsi" w:hAnsiTheme="minorHAnsi" w:cstheme="minorHAnsi"/>
          <w:sz w:val="20"/>
        </w:rPr>
        <w:t>. zm.) lub</w:t>
      </w:r>
      <w:r w:rsidRPr="00A66426">
        <w:rPr>
          <w:rFonts w:asciiTheme="minorHAnsi" w:hAnsiTheme="minorHAnsi" w:cstheme="minorHAnsi"/>
          <w:sz w:val="20"/>
        </w:rPr>
        <w:softHyphen/>
        <w:t xml:space="preserve"> art. 46 lub art. 48 ustawy z dnia 25 czerwca 2010 r. o sporcie (Dz. U. z 2016 r. poz. 176),</w:t>
      </w:r>
    </w:p>
    <w:p w14:paraId="2EA310FB" w14:textId="77777777" w:rsidR="008E50A4" w:rsidRPr="00A66426" w:rsidRDefault="00A66426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o charakterze terrorystycznym, o którym mowa w art. 115 § 20 ustawy z dnia 6 czerwca 1997 r. – Kodeks karny,</w:t>
      </w:r>
    </w:p>
    <w:p w14:paraId="40CF2861" w14:textId="77777777" w:rsidR="008E50A4" w:rsidRPr="00A66426" w:rsidRDefault="00A66426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lastRenderedPageBreak/>
        <w:t>skarbowe,</w:t>
      </w:r>
    </w:p>
    <w:p w14:paraId="664CD7BE" w14:textId="77777777" w:rsidR="008E50A4" w:rsidRPr="00A66426" w:rsidRDefault="008E50A4">
      <w:pPr>
        <w:pStyle w:val="ZTIRLITwPKTzmlitwpkttiret"/>
        <w:widowControl w:val="0"/>
        <w:spacing w:line="240" w:lineRule="auto"/>
        <w:ind w:left="0" w:firstLine="0"/>
        <w:rPr>
          <w:rFonts w:asciiTheme="minorHAnsi" w:hAnsiTheme="minorHAnsi" w:cstheme="minorHAnsi"/>
          <w:sz w:val="20"/>
        </w:rPr>
      </w:pPr>
    </w:p>
    <w:p w14:paraId="2CFD914E" w14:textId="77777777" w:rsidR="008E50A4" w:rsidRPr="00A66426" w:rsidRDefault="00A66426">
      <w:pPr>
        <w:pStyle w:val="Akapitzlist"/>
        <w:numPr>
          <w:ilvl w:val="0"/>
          <w:numId w:val="3"/>
        </w:numPr>
        <w:spacing w:line="240" w:lineRule="auto"/>
        <w:ind w:left="794" w:hanging="340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16BC2BCA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13;</w:t>
      </w:r>
    </w:p>
    <w:p w14:paraId="4BE89EAD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361C38D3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73BCD8A8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2ED0955A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12FE5BF7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431AC409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74DF54AC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 będącego podmiotem zbiorowym, wobec którego sąd orzekł zakaz ubiegania się o zamówienia publiczne na podstawie ustawy z dnia 28 października 2002 r. o odpowiedzialności podmiotów zbiorowych za czyny zabronione pod groźbą kary (Dz. U. z 2015 r. poz. 1212, 1844 i 1855 oraz z 2016 r. poz. 437 i 544);</w:t>
      </w:r>
    </w:p>
    <w:p w14:paraId="36C04EA9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wykonawcę, wobec którego orzeczono tytułem środka zapobiegawczego zakaz ubiegania się o zamówienia publiczne;</w:t>
      </w:r>
    </w:p>
    <w:p w14:paraId="0A966CC2" w14:textId="77777777" w:rsidR="008E50A4" w:rsidRPr="00A66426" w:rsidRDefault="00A66426">
      <w:pPr>
        <w:numPr>
          <w:ilvl w:val="0"/>
          <w:numId w:val="2"/>
        </w:numPr>
        <w:spacing w:line="240" w:lineRule="auto"/>
        <w:ind w:hanging="454"/>
        <w:rPr>
          <w:rFonts w:asciiTheme="minorHAnsi" w:hAnsiTheme="minorHAnsi" w:cstheme="minorHAnsi"/>
          <w:sz w:val="20"/>
        </w:rPr>
      </w:pPr>
      <w:r w:rsidRPr="00A66426">
        <w:rPr>
          <w:rFonts w:asciiTheme="minorHAnsi" w:hAnsiTheme="minorHAnsi" w:cstheme="minorHAnsi"/>
          <w:sz w:val="20"/>
        </w:rPr>
        <w:t>wykonawców, którzy należąc do tej samej grupy kapitałowej, w rozumieniu ustawy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47D70D44" w14:textId="77777777" w:rsidR="008E50A4" w:rsidRPr="00A66426" w:rsidRDefault="008E50A4">
      <w:pPr>
        <w:spacing w:line="240" w:lineRule="auto"/>
        <w:rPr>
          <w:rFonts w:asciiTheme="minorHAnsi" w:hAnsiTheme="minorHAnsi" w:cstheme="minorHAnsi"/>
          <w:sz w:val="20"/>
        </w:rPr>
      </w:pPr>
    </w:p>
    <w:p w14:paraId="2024CBC9" w14:textId="77777777" w:rsidR="008E50A4" w:rsidRDefault="008E50A4">
      <w:pPr>
        <w:rPr>
          <w:rFonts w:ascii="Calibri" w:hAnsi="Calibri" w:cs="Calibri"/>
          <w:sz w:val="20"/>
        </w:rPr>
      </w:pPr>
    </w:p>
    <w:sectPr w:rsidR="008E50A4">
      <w:headerReference w:type="default" r:id="rId8"/>
      <w:pgSz w:w="11906" w:h="16838"/>
      <w:pgMar w:top="1417" w:right="1417" w:bottom="1417" w:left="1417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D065" w14:textId="77777777" w:rsidR="002F50C6" w:rsidRDefault="002F50C6">
      <w:pPr>
        <w:spacing w:line="240" w:lineRule="auto"/>
      </w:pPr>
      <w:r>
        <w:separator/>
      </w:r>
    </w:p>
  </w:endnote>
  <w:endnote w:type="continuationSeparator" w:id="0">
    <w:p w14:paraId="1E886A6D" w14:textId="77777777" w:rsidR="002F50C6" w:rsidRDefault="002F50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AAEF1" w14:textId="77777777" w:rsidR="002F50C6" w:rsidRDefault="002F50C6">
      <w:pPr>
        <w:spacing w:line="240" w:lineRule="auto"/>
      </w:pPr>
      <w:r>
        <w:separator/>
      </w:r>
    </w:p>
  </w:footnote>
  <w:footnote w:type="continuationSeparator" w:id="0">
    <w:p w14:paraId="4A051B9E" w14:textId="77777777" w:rsidR="002F50C6" w:rsidRDefault="002F50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07D9B" w14:textId="77777777" w:rsidR="008E50A4" w:rsidRDefault="008E50A4">
    <w:pPr>
      <w:pStyle w:val="Nagwek"/>
      <w:jc w:val="center"/>
    </w:pPr>
  </w:p>
  <w:p w14:paraId="327F68C5" w14:textId="77777777" w:rsidR="008E50A4" w:rsidRDefault="008E50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454"/>
        </w:tabs>
        <w:ind w:left="454" w:hanging="341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lowerLetter"/>
      <w:lvlText w:val="%1)"/>
      <w:lvlJc w:val="left"/>
      <w:pPr>
        <w:ind w:left="814" w:hanging="360"/>
      </w:pPr>
      <w:rPr>
        <w:rFonts w:eastAsia="Times New Roman" w:cs="Times New Roman"/>
        <w:color w:val="00000A"/>
      </w:rPr>
    </w:lvl>
    <w:lvl w:ilvl="1">
      <w:start w:val="1"/>
      <w:numFmt w:val="lowerLetter"/>
      <w:lvlText w:val="%2."/>
      <w:lvlJc w:val="left"/>
      <w:pPr>
        <w:ind w:left="1781" w:hanging="360"/>
      </w:pPr>
    </w:lvl>
    <w:lvl w:ilvl="2">
      <w:start w:val="1"/>
      <w:numFmt w:val="lowerRoman"/>
      <w:lvlText w:val="%3."/>
      <w:lvlJc w:val="right"/>
      <w:pPr>
        <w:ind w:left="2501" w:hanging="180"/>
      </w:pPr>
    </w:lvl>
    <w:lvl w:ilvl="3">
      <w:start w:val="1"/>
      <w:numFmt w:val="decimal"/>
      <w:lvlText w:val="%4."/>
      <w:lvlJc w:val="left"/>
      <w:pPr>
        <w:ind w:left="3221" w:hanging="360"/>
      </w:pPr>
    </w:lvl>
    <w:lvl w:ilvl="4">
      <w:start w:val="1"/>
      <w:numFmt w:val="lowerLetter"/>
      <w:lvlText w:val="%5."/>
      <w:lvlJc w:val="left"/>
      <w:pPr>
        <w:ind w:left="3941" w:hanging="360"/>
      </w:pPr>
    </w:lvl>
    <w:lvl w:ilvl="5">
      <w:start w:val="1"/>
      <w:numFmt w:val="lowerRoman"/>
      <w:lvlText w:val="%6."/>
      <w:lvlJc w:val="right"/>
      <w:pPr>
        <w:ind w:left="4661" w:hanging="180"/>
      </w:pPr>
    </w:lvl>
    <w:lvl w:ilvl="6">
      <w:start w:val="1"/>
      <w:numFmt w:val="decimal"/>
      <w:lvlText w:val="%7."/>
      <w:lvlJc w:val="left"/>
      <w:pPr>
        <w:ind w:left="5381" w:hanging="360"/>
      </w:pPr>
    </w:lvl>
    <w:lvl w:ilvl="7">
      <w:start w:val="1"/>
      <w:numFmt w:val="lowerLetter"/>
      <w:lvlText w:val="%8."/>
      <w:lvlJc w:val="left"/>
      <w:pPr>
        <w:ind w:left="6101" w:hanging="360"/>
      </w:pPr>
    </w:lvl>
    <w:lvl w:ilvl="8">
      <w:start w:val="1"/>
      <w:numFmt w:val="lowerRoman"/>
      <w:lvlText w:val="%9."/>
      <w:lvlJc w:val="right"/>
      <w:pPr>
        <w:ind w:left="6821" w:hanging="180"/>
      </w:pPr>
    </w:lvl>
  </w:abstractNum>
  <w:num w:numId="1" w16cid:durableId="1225683871">
    <w:abstractNumId w:val="1"/>
  </w:num>
  <w:num w:numId="2" w16cid:durableId="1149399035">
    <w:abstractNumId w:val="0"/>
  </w:num>
  <w:num w:numId="3" w16cid:durableId="1288585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0A4"/>
    <w:rsid w:val="002F50C6"/>
    <w:rsid w:val="006C5FE3"/>
    <w:rsid w:val="008E50A4"/>
    <w:rsid w:val="00994B61"/>
    <w:rsid w:val="00A66426"/>
    <w:rsid w:val="00B217FC"/>
    <w:rsid w:val="00DA683A"/>
    <w:rsid w:val="17F15521"/>
    <w:rsid w:val="2F8C1562"/>
    <w:rsid w:val="6DD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EF05A"/>
  <w15:docId w15:val="{ECDBF95F-1A07-44E0-A7F4-C013888E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eastAsia="Times New Roman"/>
      <w:color w:val="00000A"/>
      <w:kern w:val="2"/>
      <w:sz w:val="24"/>
      <w:lang w:bidi="hi-IN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Tekstpodstawowy2">
    <w:name w:val="Body Text 2"/>
    <w:basedOn w:val="Normalny"/>
    <w:qFormat/>
    <w:rPr>
      <w:b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283"/>
    </w:pPr>
    <w:rPr>
      <w:szCs w:val="24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i/>
      <w:iCs/>
      <w:szCs w:val="24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qFormat/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eastAsia="Times New Roman"/>
      <w:szCs w:val="20"/>
      <w:u w:val="single"/>
      <w:lang w:eastAsia="pl-P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color w:val="FF0000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eastAsia="Times New Roman" w:cs="Times New Roman"/>
      <w:color w:val="FF0000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eastAsia="Times New Roman" w:cs="Times New Roman"/>
      <w:color w:val="FF0000"/>
    </w:rPr>
  </w:style>
  <w:style w:type="character" w:customStyle="1" w:styleId="ListLabel27">
    <w:name w:val="ListLabel 27"/>
    <w:qFormat/>
    <w:rPr>
      <w:rFonts w:eastAsia="Times New Roman" w:cs="Times New Roman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eastAsia="Times New Roman" w:cs="Times New Roman"/>
      <w:color w:val="00000A"/>
    </w:rPr>
  </w:style>
  <w:style w:type="character" w:customStyle="1" w:styleId="ListLabel38">
    <w:name w:val="ListLabel 38"/>
    <w:qFormat/>
    <w:rPr>
      <w:rFonts w:eastAsia="Times New Roman" w:cs="Times New Roman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eastAsia="Times New Roman" w:cs="Times New Roman"/>
      <w:color w:val="00000A"/>
    </w:rPr>
  </w:style>
  <w:style w:type="character" w:customStyle="1" w:styleId="ListLabel49">
    <w:name w:val="ListLabel 49"/>
    <w:qFormat/>
    <w:rPr>
      <w:rFonts w:eastAsia="Times New Roman" w:cs="Times New Roman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color w:val="00000A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TekstpodstawowywcityZnak">
    <w:name w:val="Tekst podstawowy wcięty Znak"/>
    <w:basedOn w:val="Domylnaczcionkaakapitu"/>
    <w:qFormat/>
    <w:rPr>
      <w:rFonts w:eastAsia="Times New Roman"/>
      <w:lang w:eastAsia="pl-PL"/>
    </w:rPr>
  </w:style>
  <w:style w:type="character" w:customStyle="1" w:styleId="TekstpodstawowyZnak">
    <w:name w:val="Tekst podstawowy Znak"/>
    <w:basedOn w:val="Domylnaczcionkaakapitu"/>
    <w:qFormat/>
    <w:rPr>
      <w:rFonts w:eastAsia="Times New Roman"/>
      <w:szCs w:val="20"/>
      <w:lang w:eastAsia="pl-PL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ListLabel61">
    <w:name w:val="ListLabel 61"/>
    <w:qFormat/>
    <w:rPr>
      <w:rFonts w:cs="Wingdings"/>
      <w:sz w:val="22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eastAsia="Times New Roman" w:cs="Times New Roman"/>
      <w:color w:val="00000A"/>
    </w:rPr>
  </w:style>
  <w:style w:type="character" w:customStyle="1" w:styleId="ListLabel71">
    <w:name w:val="ListLabel 71"/>
    <w:qFormat/>
    <w:rPr>
      <w:rFonts w:eastAsia="Times New Roman" w:cs="Times New Roman"/>
    </w:rPr>
  </w:style>
  <w:style w:type="character" w:customStyle="1" w:styleId="ListLabel72">
    <w:name w:val="ListLabel 72"/>
    <w:qFormat/>
    <w:rPr>
      <w:rFonts w:cs="Wingdings"/>
      <w:sz w:val="22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eastAsia="Times New Roman" w:cs="Times New Roman"/>
      <w:color w:val="00000A"/>
    </w:rPr>
  </w:style>
  <w:style w:type="character" w:customStyle="1" w:styleId="ListLabel82">
    <w:name w:val="ListLabel 82"/>
    <w:qFormat/>
    <w:rPr>
      <w:rFonts w:eastAsia="Times New Roman" w:cs="Times New Roman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TIRLITwPKTzmlitwpkttiret">
    <w:name w:val="Z_TIR/LIT_w_PKT – zm. lit. w pkt tiret"/>
    <w:basedOn w:val="Normalny"/>
    <w:uiPriority w:val="57"/>
    <w:qFormat/>
    <w:pPr>
      <w:widowControl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Tekstpodstawowy21">
    <w:name w:val="Tekst podstawowy 21"/>
    <w:basedOn w:val="Normalny"/>
    <w:qFormat/>
    <w:pPr>
      <w:widowControl/>
      <w:spacing w:line="240" w:lineRule="auto"/>
      <w:jc w:val="center"/>
      <w:textAlignment w:val="auto"/>
    </w:pPr>
    <w:rPr>
      <w:b/>
      <w:sz w:val="36"/>
    </w:rPr>
  </w:style>
  <w:style w:type="paragraph" w:customStyle="1" w:styleId="Default">
    <w:name w:val="Default"/>
    <w:qFormat/>
    <w:rPr>
      <w:rFonts w:ascii="Arial" w:eastAsiaTheme="minorHAnsi" w:hAnsi="Arial" w:cs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Wioleta Gawron</cp:lastModifiedBy>
  <cp:revision>24</cp:revision>
  <cp:lastPrinted>2023-10-24T11:58:00Z</cp:lastPrinted>
  <dcterms:created xsi:type="dcterms:W3CDTF">2017-02-17T16:39:00Z</dcterms:created>
  <dcterms:modified xsi:type="dcterms:W3CDTF">2023-10-24T11:58:00Z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1045-11.2.0.11537</vt:lpwstr>
  </property>
  <property fmtid="{D5CDD505-2E9C-101B-9397-08002B2CF9AE}" pid="9" name="ICV">
    <vt:lpwstr>4A5B2E2556CF4D628CB89A895041CB31</vt:lpwstr>
  </property>
</Properties>
</file>