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17CD2C" w14:textId="3336893E" w:rsidR="002A223D" w:rsidRPr="002A223D" w:rsidRDefault="002A223D" w:rsidP="002A223D">
      <w:pPr>
        <w:spacing w:line="276" w:lineRule="auto"/>
        <w:rPr>
          <w:bCs/>
          <w:caps/>
        </w:rPr>
      </w:pPr>
      <w:r w:rsidRPr="002A223D">
        <w:rPr>
          <w:bCs/>
          <w:caps/>
        </w:rPr>
        <w:t>WIP-RIF.7011.8.2024</w:t>
      </w:r>
    </w:p>
    <w:p w14:paraId="70618315" w14:textId="77777777" w:rsidR="002A223D" w:rsidRDefault="002A223D">
      <w:pPr>
        <w:spacing w:line="276" w:lineRule="auto"/>
        <w:jc w:val="center"/>
        <w:rPr>
          <w:b/>
          <w:caps/>
        </w:rPr>
      </w:pPr>
    </w:p>
    <w:p w14:paraId="6B59A9BF" w14:textId="0B26F3BE" w:rsidR="00A77B3E" w:rsidRDefault="00000000">
      <w:pPr>
        <w:spacing w:line="276" w:lineRule="auto"/>
        <w:jc w:val="center"/>
        <w:rPr>
          <w:b/>
          <w:caps/>
        </w:rPr>
      </w:pPr>
      <w:r>
        <w:rPr>
          <w:b/>
          <w:caps/>
        </w:rPr>
        <w:t>Zarządzenie Nr 112/2024</w:t>
      </w:r>
      <w:r>
        <w:rPr>
          <w:b/>
          <w:caps/>
        </w:rPr>
        <w:br/>
        <w:t>Burmistrza Gminy i Miasta Proszowice</w:t>
      </w:r>
    </w:p>
    <w:p w14:paraId="69D20290" w14:textId="77777777" w:rsidR="00A77B3E" w:rsidRDefault="00000000">
      <w:pPr>
        <w:spacing w:before="280" w:after="280" w:line="276" w:lineRule="auto"/>
        <w:jc w:val="center"/>
        <w:rPr>
          <w:b/>
          <w:caps/>
        </w:rPr>
      </w:pPr>
      <w:r>
        <w:t>z dnia 9 września 2024 r.</w:t>
      </w:r>
    </w:p>
    <w:p w14:paraId="38B94A05" w14:textId="77777777" w:rsidR="00A77B3E" w:rsidRDefault="00000000">
      <w:pPr>
        <w:keepNext/>
        <w:spacing w:after="480" w:line="276" w:lineRule="auto"/>
        <w:jc w:val="center"/>
      </w:pPr>
      <w:r>
        <w:rPr>
          <w:b/>
        </w:rPr>
        <w:t>w sprawie przeprowadzenia konsultacji społecznych projektu aktualizacji Gminnego Programu Rewitalizacji dla Gminy Proszowice do roku 2030</w:t>
      </w:r>
    </w:p>
    <w:p w14:paraId="37597763" w14:textId="77777777" w:rsidR="00A77B3E" w:rsidRDefault="00000000">
      <w:pPr>
        <w:keepLines/>
        <w:spacing w:before="120" w:after="120" w:line="276" w:lineRule="auto"/>
        <w:ind w:firstLine="227"/>
      </w:pPr>
      <w:r>
        <w:t>Na podstawie art. 5a ust. 1, art. 30 ust. 1 ustawy z dnia 8 marca 1990 r. o samorządzie gminnym (</w:t>
      </w:r>
      <w:proofErr w:type="spellStart"/>
      <w:r>
        <w:t>t.j</w:t>
      </w:r>
      <w:proofErr w:type="spellEnd"/>
      <w:r>
        <w:t>. Dz. U. z 2024 r. poz. 609 z </w:t>
      </w:r>
      <w:proofErr w:type="spellStart"/>
      <w:r>
        <w:t>późn</w:t>
      </w:r>
      <w:proofErr w:type="spellEnd"/>
      <w:r>
        <w:t xml:space="preserve">. zm.), w związku z Uchwałą nr XXXV/257/2017 Rady Miejskiej w Proszowicach z dnia 14 lutego 2017 r. w sprawie określenia zasad i trybu przeprowadzania konsultacji społecznych z mieszkańcami Gminy i Miasta Proszowice (Dz. Urz. Woj. </w:t>
      </w:r>
      <w:proofErr w:type="spellStart"/>
      <w:r>
        <w:t>Mał</w:t>
      </w:r>
      <w:proofErr w:type="spellEnd"/>
      <w:r>
        <w:t>. z 2017 r. poz. 1295), w związku z art. 6 Ustawy z dnia 9 października 2015 r. o rewitalizacji (</w:t>
      </w:r>
      <w:proofErr w:type="spellStart"/>
      <w:r>
        <w:t>t.j</w:t>
      </w:r>
      <w:proofErr w:type="spellEnd"/>
      <w:r>
        <w:t>. Dz. U. z 2024 r. poz. 278) a także Uchwałą nr VI/40/2024 Rady Miejskiej w Proszowicach z dnia 27 sierpnia 2024 roku w sprawie przystąpienia do aktualizacji Gminnego Programu Rewitalizacji dla Gminy Proszowice na lata 2016-2025 zarządzam, co następuje:</w:t>
      </w:r>
    </w:p>
    <w:p w14:paraId="7E45D512" w14:textId="77777777" w:rsidR="00005151" w:rsidRDefault="00000000">
      <w:pPr>
        <w:keepNext/>
        <w:spacing w:before="280" w:line="276" w:lineRule="auto"/>
        <w:jc w:val="center"/>
      </w:pPr>
      <w:r>
        <w:rPr>
          <w:b/>
        </w:rPr>
        <w:t>§ 1. </w:t>
      </w:r>
    </w:p>
    <w:p w14:paraId="580C1803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</w:rPr>
        <w:t>Przedmiot i cel konsultacji</w:t>
      </w:r>
    </w:p>
    <w:p w14:paraId="63020A52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Ogłasza się konsultacje społeczne, których przedmiotem jest projekt aktualizacji Gminnego Programu Rewitalizacji dla Gminy Proszowice do roku 2030.</w:t>
      </w:r>
    </w:p>
    <w:p w14:paraId="6052E6D2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Konsultacje są prowadzone w celu prezentacji projektu aktualizacji Gminnego Programu Rewitalizacji dla Gminy Proszowice do roku 2030 oraz poznania opinii, zebrania uwag i propozycji zmian w zakresie tegoż projektu.</w:t>
      </w:r>
    </w:p>
    <w:p w14:paraId="676DE9DE" w14:textId="77777777" w:rsidR="00005151" w:rsidRDefault="00000000">
      <w:pPr>
        <w:keepNext/>
        <w:spacing w:before="280" w:line="276" w:lineRule="auto"/>
        <w:jc w:val="center"/>
      </w:pPr>
      <w:r>
        <w:rPr>
          <w:b/>
        </w:rPr>
        <w:t>§ 2. </w:t>
      </w:r>
    </w:p>
    <w:p w14:paraId="7EB1D2D8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Zasięg oraz grupa respondentów objętych konsultacjami</w:t>
      </w:r>
    </w:p>
    <w:p w14:paraId="06F2A993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Projekt aktualizacji Gminnego Programu Rewitalizacji dla Gminy Proszowice do roku 2030 podlega konsultacjom w szczególności:</w:t>
      </w:r>
    </w:p>
    <w:p w14:paraId="26601EAE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z mieszkańcami Gminy Proszowice,</w:t>
      </w:r>
    </w:p>
    <w:p w14:paraId="5085CE7B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z lokalnymi partnerami społecznymi i gospodarczymi, w szczególności z działającymi na terenie gminy Proszowice organizacjami pozarządowymi i przedsiębiorcami.</w:t>
      </w:r>
    </w:p>
    <w:p w14:paraId="384F1349" w14:textId="77777777" w:rsidR="00005151" w:rsidRDefault="00000000">
      <w:pPr>
        <w:keepNext/>
        <w:spacing w:before="280" w:line="276" w:lineRule="auto"/>
        <w:jc w:val="center"/>
      </w:pPr>
      <w:r>
        <w:rPr>
          <w:b/>
        </w:rPr>
        <w:lastRenderedPageBreak/>
        <w:t>§ 3. </w:t>
      </w:r>
    </w:p>
    <w:p w14:paraId="4CA39FC0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Sposób ogłoszenia informacji i udostępniania dokumentacji</w:t>
      </w:r>
    </w:p>
    <w:p w14:paraId="3C34667C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Informacja o konsultacjach, terminie i sposobie przekazywania uwag do projektu aktualizacji Gminnego Programu Rewitalizacji Gminy Proszowice do roku 2030 oraz terminie i miejscu spotkań konsultacyjnych, zgodnie z założeniami określonymi w niniejszym zarządzeniu, będzie dostępna od dnia 17 września 2024 r.:</w:t>
      </w:r>
    </w:p>
    <w:p w14:paraId="414C85CD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na tablicach ogłoszeń Urzędu Gminy i Miasta Proszowice wraz z formularzem zgłaszania opinii i uwag,</w:t>
      </w:r>
    </w:p>
    <w:p w14:paraId="2FB5F2C0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na stronie internetowej proszowice.pl wraz z pełną dokumentacją dotycząca przedmiotu konsultacji,</w:t>
      </w:r>
    </w:p>
    <w:p w14:paraId="722E6B17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w Biuletynie Informacji Publicznej Urzędu Gminy i Miasta Proszowice bip.malopolska.pl/</w:t>
      </w:r>
      <w:proofErr w:type="spellStart"/>
      <w:r>
        <w:rPr>
          <w:color w:val="000000"/>
          <w:u w:color="000000"/>
        </w:rPr>
        <w:t>ugimproszowice</w:t>
      </w:r>
      <w:proofErr w:type="spellEnd"/>
    </w:p>
    <w:p w14:paraId="79CF4C29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Dokumentacja dotycząca konsultacji dostępna jest również na Dzienniku Podawczym Urzędu Gminy i Miasta Proszowice, ul. 3 Maja 72, 32-100 Proszowice, w godzinach pracy urzędu.</w:t>
      </w:r>
    </w:p>
    <w:p w14:paraId="20A9B602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 czasie trwania konsultacji prowadzona będzie akcja informacyjna, w szczególności z wykorzystaniem środków określonych w ust. 1 pkt 1-3, podczas spotkań konsultacyjnych.</w:t>
      </w:r>
    </w:p>
    <w:p w14:paraId="29B840F9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Informacja o konsultacjach przekazywana jest radnym Rady Miejskiej w Proszowicach.</w:t>
      </w:r>
    </w:p>
    <w:p w14:paraId="1CA1468F" w14:textId="77777777" w:rsidR="00005151" w:rsidRDefault="00000000">
      <w:pPr>
        <w:keepNext/>
        <w:spacing w:before="280" w:line="276" w:lineRule="auto"/>
        <w:jc w:val="center"/>
      </w:pPr>
      <w:r>
        <w:rPr>
          <w:b/>
        </w:rPr>
        <w:t>§ 4. </w:t>
      </w:r>
    </w:p>
    <w:p w14:paraId="721C94F8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Termin rozpoczęcia i zakończenia konsultacji / zgłaszana uwag</w:t>
      </w:r>
    </w:p>
    <w:p w14:paraId="4D8BD0B3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Konsultacje zostaną przeprowadzane w terminie od 17 września 2024 r. do 21 października 2024 r.</w:t>
      </w:r>
    </w:p>
    <w:p w14:paraId="07D23E5E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Nieprzekazanie opinii w terminie, o którym mowa w ust. 1, oznacza rezygnację z jej przedstawienia.</w:t>
      </w:r>
    </w:p>
    <w:p w14:paraId="27AF5FBC" w14:textId="77777777" w:rsidR="00005151" w:rsidRDefault="00000000">
      <w:pPr>
        <w:keepNext/>
        <w:spacing w:before="280" w:line="276" w:lineRule="auto"/>
        <w:jc w:val="center"/>
      </w:pPr>
      <w:r>
        <w:rPr>
          <w:b/>
        </w:rPr>
        <w:t>§ 5. </w:t>
      </w:r>
    </w:p>
    <w:p w14:paraId="0DF882FF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Formy przeprowadzenia konsultacji</w:t>
      </w:r>
    </w:p>
    <w:p w14:paraId="11C61FFF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Konsultacje przeprowadza się w następujących formach:</w:t>
      </w:r>
    </w:p>
    <w:p w14:paraId="78C62551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Poprzez formularz zgłaszania opinii i uwag. Formularz stanowi załącznik do niniejszego Zarządzenia. Uwagi i opinie do projektu aktualizacji GPR można składać w terminie wskazanym w § 4 ust. 1 za pomocą wypełnionego i podpisanego formularza, który można przekazać w następujący sposób:</w:t>
      </w:r>
    </w:p>
    <w:p w14:paraId="649290A8" w14:textId="77777777" w:rsidR="00A77B3E" w:rsidRDefault="00000000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lastRenderedPageBreak/>
        <w:t>a) </w:t>
      </w:r>
      <w:r>
        <w:rPr>
          <w:color w:val="000000"/>
          <w:u w:color="000000"/>
        </w:rPr>
        <w:t>poprzez złożenie formularza na Dzienniku Podawczym Urzędu Gminy i Miasta Proszowice, w godzinach pracy urzędu,</w:t>
      </w:r>
    </w:p>
    <w:p w14:paraId="65C45D2A" w14:textId="77777777" w:rsidR="00A77B3E" w:rsidRDefault="00000000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poprzez przesłanie formularza drogą pocztową na adres Urzędu Gminy i Miasta Proszowice, ul. 3 Maja 72, 32-100 Proszowice (decyduje data faktycznego wpływu do urzędu, a nie data nadania w urzędzie pocztowym),</w:t>
      </w:r>
    </w:p>
    <w:p w14:paraId="3936EFD2" w14:textId="77777777" w:rsidR="00A77B3E" w:rsidRDefault="00000000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poprzez przesłanie skanu formularza za pomocą poczty elektronicznej na adres: inwestycje@proszowice.pl; Rekomendowane jest przesłanie tożsamej wersji edytowalnej dokumentu np. w formacie .</w:t>
      </w:r>
      <w:proofErr w:type="spellStart"/>
      <w:r>
        <w:rPr>
          <w:color w:val="000000"/>
          <w:u w:color="000000"/>
        </w:rPr>
        <w:t>doc</w:t>
      </w:r>
      <w:proofErr w:type="spellEnd"/>
      <w:r>
        <w:rPr>
          <w:color w:val="000000"/>
          <w:u w:color="000000"/>
        </w:rPr>
        <w:t>, .rtf, .</w:t>
      </w:r>
      <w:proofErr w:type="spellStart"/>
      <w:r>
        <w:rPr>
          <w:color w:val="000000"/>
          <w:u w:color="000000"/>
        </w:rPr>
        <w:t>odt</w:t>
      </w:r>
      <w:proofErr w:type="spellEnd"/>
      <w:r>
        <w:rPr>
          <w:color w:val="000000"/>
          <w:u w:color="000000"/>
        </w:rPr>
        <w:t>;</w:t>
      </w:r>
    </w:p>
    <w:p w14:paraId="0B9B23C8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W formie spotkań publicznych - otwarte spotkania konsultacyjne odbędą się w dniu 10 października 2024 r. (czwartek) w sali nr 8 budynku Urzędu Gminy i Miasta Proszowice, ul. 3 Maja 72, 32-100 Proszowice - pierwsze o godzinie 9:00, a drugie o godzinie 15:00. Program spotkań zakłada krótką prezentację zrealizowanych prac i projektu aktualizacji Gminnego Programu Rewitalizacji dla Gminy Proszowice do roku 2030, a następnie możliwość zgłaszania uwag i dyskusji na temat projektu dokumentu. Spotkania przeprowadzą osoby odpowiedzialne za przeprowadzenie i podsumowanie wyników konsultacji. Ze spotkania sporządza się protokół wraz z listą obecności.</w:t>
      </w:r>
    </w:p>
    <w:p w14:paraId="59B876FD" w14:textId="77777777" w:rsidR="00005151" w:rsidRDefault="00000000">
      <w:pPr>
        <w:keepNext/>
        <w:spacing w:before="280" w:line="276" w:lineRule="auto"/>
        <w:jc w:val="center"/>
      </w:pPr>
      <w:r>
        <w:rPr>
          <w:b/>
        </w:rPr>
        <w:t>§ 6. </w:t>
      </w:r>
    </w:p>
    <w:p w14:paraId="14B99EC1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Odpowiedzialność za konsultacje</w:t>
      </w:r>
    </w:p>
    <w:p w14:paraId="300C1999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Osobami odpowiedzialnymi za przeprowadzenie i podsumowanie wyników konsultacji będą pracownicy Wydziału Infrastruktury, Planowania i Inwestycji, pokój 44 i 45, e-mail: inwestycje@um.proszowice.pl, tel. (12) 386-10-05.</w:t>
      </w:r>
    </w:p>
    <w:p w14:paraId="5B3EC0FF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Prace wspierają eksperci zewnętrzni, zgodnie z podpisaną przez gminę Proszowice umową na świadczenie usługi doradczej.</w:t>
      </w:r>
    </w:p>
    <w:p w14:paraId="117EDC3E" w14:textId="77777777" w:rsidR="00005151" w:rsidRDefault="00000000">
      <w:pPr>
        <w:keepNext/>
        <w:spacing w:before="280" w:line="276" w:lineRule="auto"/>
        <w:jc w:val="center"/>
      </w:pPr>
      <w:r>
        <w:rPr>
          <w:b/>
        </w:rPr>
        <w:t>§ 7. </w:t>
      </w:r>
    </w:p>
    <w:p w14:paraId="4AD3F5B0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Postanowienia końcowe</w:t>
      </w:r>
    </w:p>
    <w:p w14:paraId="40853F7F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Konsultacje są ważne bez względu na liczbę uczestniczących w nich osób i podmiotów.</w:t>
      </w:r>
    </w:p>
    <w:p w14:paraId="52E1CDD1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Wyniki konsultacji nie są wiążące dla organów gminy podejmujących rozstrzygnięcia w sprawie projektu aktualizacji Gminnego Programu Rewitalizacji Gminy Proszowice do roku 2030, ale organy gminy rozpatrują wyniki konsultacji i biorą je pod uwagę jako jeden z głównych czynników wpływających na podejmowane rozstrzygnięcia dotyczące projektu tego dokumentu.</w:t>
      </w:r>
    </w:p>
    <w:p w14:paraId="3BA1AD3B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Sporządza się sprawozdanie z przebiegu i wyników konsultacji, zawierające co najmniej informacje o:</w:t>
      </w:r>
    </w:p>
    <w:p w14:paraId="447F9643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przedmiocie i celu konsultacji,</w:t>
      </w:r>
    </w:p>
    <w:p w14:paraId="6DB45C68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lastRenderedPageBreak/>
        <w:t>2) </w:t>
      </w:r>
      <w:r>
        <w:rPr>
          <w:color w:val="000000"/>
          <w:u w:color="000000"/>
        </w:rPr>
        <w:t>terminie realizacji konsultacji,</w:t>
      </w:r>
    </w:p>
    <w:p w14:paraId="3B49FA57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mieszkańcach i innych podmiotach zaangażowanych w konsultacje, w tym o liczbie osób i/lub organizacji uczestniczących w konsultacjach (zgłoszonych uwag),</w:t>
      </w:r>
    </w:p>
    <w:p w14:paraId="2015BF7D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przebiegu i wykorzystanych formach konsultacji,</w:t>
      </w:r>
    </w:p>
    <w:p w14:paraId="7D5FD6C1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wynikach konsultacji (zgłoszonych opiniach i uwagach oraz propozycjach zmian) wraz z uzasadnieniem uwzględnienia lub nieuwzględnienia poszczególnych uwag zgłoszonych w trakcie konsultacji (ustosunkowanie się do zgłoszonych uwag wraz z uzasadnieniem).</w:t>
      </w:r>
    </w:p>
    <w:p w14:paraId="60BE9ABB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Sprawozdanie, o którym mowa w ust. 3, zamieszcza się w terminie do 14 dni od daty zakończenia konsultacji:</w:t>
      </w:r>
    </w:p>
    <w:p w14:paraId="0B42D213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na tablicach ogłoszeń Urzędu Gminy i Miasta Proszowice,</w:t>
      </w:r>
    </w:p>
    <w:p w14:paraId="1D81EA16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na stronie internetowej Urzędu Gminy i Miasta Proszowice proszowice.pl,</w:t>
      </w:r>
    </w:p>
    <w:p w14:paraId="1BFE16E6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w Biuletynie Informacji Publicznej Urzędu Gminy i Miasta Proszowice bip.malopolska.pl/</w:t>
      </w:r>
      <w:proofErr w:type="spellStart"/>
      <w:r>
        <w:rPr>
          <w:color w:val="000000"/>
          <w:u w:color="000000"/>
        </w:rPr>
        <w:t>ugimproszowice</w:t>
      </w:r>
      <w:proofErr w:type="spellEnd"/>
      <w:r>
        <w:rPr>
          <w:color w:val="000000"/>
          <w:u w:color="000000"/>
        </w:rPr>
        <w:t>,</w:t>
      </w:r>
    </w:p>
    <w:p w14:paraId="7DC14546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Wyniki konsultacji Burmistrz Gminy i Miasta Proszowice przedstawia Radzie Miejskiej w Proszowicach na najbliższej sesji, przypadającej po terminie zakończenia konsultacji.</w:t>
      </w:r>
    </w:p>
    <w:p w14:paraId="7A8B98D2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Dane osobowe uczestników konsultacji społecznych będą przetwarzane zgodnie z rozporządzeniem Parlamentu Europejskiego i Rady (UE) 2016/679 z dnia 27 kwietnia 2016 r. w sprawie ochrony osób fizycznych w związku z przetwarzaniem danych osobowych i w sprawie swobodnego przepływu takich danych oraz uchylenia dyrektywy 95/46/WE (zwanego RODO) oraz ustawy z dnia 10 maja 2018 r. o ochronie danych osobistych. Klauzula informacyjna o ochronie danych osobowych w związku z prowadzonymi konsultacjami społecznymi stanowi załącznik nr 2 do niniejszego Zarządzenia</w:t>
      </w:r>
      <w:r>
        <w:rPr>
          <w:i/>
          <w:color w:val="000000"/>
          <w:u w:color="000000"/>
        </w:rPr>
        <w:t>.</w:t>
      </w:r>
    </w:p>
    <w:p w14:paraId="58729D02" w14:textId="77777777" w:rsidR="00005151" w:rsidRDefault="00000000">
      <w:pPr>
        <w:keepNext/>
        <w:spacing w:before="280" w:line="276" w:lineRule="auto"/>
        <w:jc w:val="center"/>
      </w:pPr>
      <w:r>
        <w:rPr>
          <w:b/>
        </w:rPr>
        <w:t>§ 8. </w:t>
      </w:r>
    </w:p>
    <w:p w14:paraId="3FFE4525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Publikacja zarządzenia</w:t>
      </w:r>
    </w:p>
    <w:p w14:paraId="18AF7A1B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Niniejsze zarządzenie podlega publikacji w dniu 9 września 2024 r.:</w:t>
      </w:r>
    </w:p>
    <w:p w14:paraId="1EEC133C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na tablicach ogłoszeń Urzędu Gminy i Miasta Proszowice,</w:t>
      </w:r>
    </w:p>
    <w:p w14:paraId="61AAABD4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na stronie internetowej Urzędu Gminy i Miasta Proszowice proszowice.pl,</w:t>
      </w:r>
    </w:p>
    <w:p w14:paraId="6B8EC558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w Biuletynie Informacji Publicznej Urzędu Gminy i Miasta Proszowice bip.malopolska.pl/</w:t>
      </w:r>
      <w:proofErr w:type="spellStart"/>
      <w:r>
        <w:rPr>
          <w:color w:val="000000"/>
          <w:u w:color="000000"/>
        </w:rPr>
        <w:t>ugimproszowice</w:t>
      </w:r>
      <w:proofErr w:type="spellEnd"/>
    </w:p>
    <w:p w14:paraId="5F35BF4C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Publikację zarządzania traktuje się jako ogłoszenie o konsultacjach - zawiadomienie mieszkańców gminy i innych interesariuszy o zamiarze przeprowadzenia konsultacji.</w:t>
      </w:r>
    </w:p>
    <w:p w14:paraId="2BF8AA0A" w14:textId="77777777" w:rsidR="00005151" w:rsidRDefault="00000000">
      <w:pPr>
        <w:keepNext/>
        <w:spacing w:before="280" w:line="276" w:lineRule="auto"/>
        <w:jc w:val="center"/>
      </w:pPr>
      <w:r>
        <w:rPr>
          <w:b/>
        </w:rPr>
        <w:lastRenderedPageBreak/>
        <w:t>§ 9. </w:t>
      </w:r>
    </w:p>
    <w:p w14:paraId="7DA01CE4" w14:textId="77777777" w:rsidR="00A77B3E" w:rsidRDefault="00000000">
      <w:pPr>
        <w:keepNext/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b/>
          <w:color w:val="000000"/>
          <w:u w:color="000000"/>
        </w:rPr>
        <w:t>Wejście w życie zarządzenia</w:t>
      </w:r>
      <w:r>
        <w:rPr>
          <w:b/>
          <w:color w:val="000000"/>
          <w:u w:color="000000"/>
        </w:rPr>
        <w:br/>
      </w:r>
      <w:r>
        <w:rPr>
          <w:color w:val="000000"/>
          <w:u w:color="000000"/>
        </w:rPr>
        <w:t>Niniejsze zarządzenie wchodzi w życie z dniem 9 września 2024 r.</w:t>
      </w:r>
    </w:p>
    <w:p w14:paraId="0281602D" w14:textId="77777777" w:rsidR="00A77B3E" w:rsidRDefault="00A77B3E">
      <w:pPr>
        <w:keepNext/>
        <w:keepLines/>
        <w:spacing w:before="120" w:after="120" w:line="276" w:lineRule="auto"/>
        <w:ind w:firstLine="340"/>
        <w:rPr>
          <w:color w:val="000000"/>
          <w:u w:color="000000"/>
        </w:rPr>
      </w:pPr>
    </w:p>
    <w:p w14:paraId="38534FE0" w14:textId="77777777" w:rsidR="00A77B3E" w:rsidRDefault="00000000">
      <w:pPr>
        <w:keepNext/>
        <w:rPr>
          <w:color w:val="000000"/>
          <w:u w:color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005151" w14:paraId="0A55FFE6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2C20B0" w14:textId="77777777" w:rsidR="00005151" w:rsidRDefault="00005151">
            <w:pPr>
              <w:keepNext/>
              <w:keepLines/>
              <w:rPr>
                <w:color w:val="000000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EEE864" w14:textId="77777777" w:rsidR="00005151" w:rsidRDefault="00000000">
            <w:pPr>
              <w:keepNext/>
              <w:keepLines/>
              <w:spacing w:before="560" w:after="560"/>
              <w:ind w:left="1134" w:right="1134"/>
              <w:jc w:val="center"/>
              <w:rPr>
                <w:color w:val="000000"/>
              </w:rPr>
            </w:pPr>
            <w:r>
              <w:rPr>
                <w:color w:val="000000"/>
              </w:rPr>
              <w:t>Burmistrz Gminy i Miasta Proszowice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b/>
              </w:rPr>
              <w:t>Grzegorz Cichy</w:t>
            </w:r>
          </w:p>
        </w:tc>
      </w:tr>
    </w:tbl>
    <w:p w14:paraId="2046DD8B" w14:textId="77777777" w:rsidR="00A77B3E" w:rsidRDefault="00A77B3E">
      <w:pPr>
        <w:keepNext/>
        <w:rPr>
          <w:color w:val="000000"/>
          <w:u w:color="000000"/>
        </w:rPr>
        <w:sectPr w:rsidR="00A77B3E">
          <w:footerReference w:type="default" r:id="rId6"/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14:paraId="59ADDFCE" w14:textId="77777777" w:rsidR="00A77B3E" w:rsidRDefault="00000000">
      <w:pPr>
        <w:keepNext/>
        <w:spacing w:before="120" w:after="120" w:line="276" w:lineRule="auto"/>
        <w:ind w:left="4806"/>
        <w:rPr>
          <w:color w:val="000000"/>
          <w:sz w:val="22"/>
          <w:u w:color="000000"/>
        </w:rPr>
      </w:pPr>
      <w:r>
        <w:rPr>
          <w:color w:val="000000"/>
          <w:u w:color="000000"/>
        </w:rPr>
        <w:lastRenderedPageBreak/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sz w:val="22"/>
          <w:u w:color="000000"/>
        </w:rPr>
        <w:t>Załącznik do zarządzenia Nr 112/2024</w:t>
      </w:r>
      <w:r>
        <w:rPr>
          <w:color w:val="000000"/>
          <w:sz w:val="22"/>
          <w:u w:color="000000"/>
        </w:rPr>
        <w:br/>
        <w:t>Burmistrza Gminy i Miasta Proszowice</w:t>
      </w:r>
      <w:r>
        <w:rPr>
          <w:color w:val="000000"/>
          <w:sz w:val="22"/>
          <w:u w:color="000000"/>
        </w:rPr>
        <w:br/>
        <w:t>z dnia 9 września 2024 r.</w:t>
      </w:r>
    </w:p>
    <w:p w14:paraId="7E6FD885" w14:textId="77777777" w:rsidR="00A77B3E" w:rsidRDefault="00000000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Formularz zgłaszania opinii i uwag do projektu aktualizacji Gminnego Programu Rewitalizacji Gminy Proszowice do roku 2030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"/>
        <w:gridCol w:w="2874"/>
        <w:gridCol w:w="690"/>
        <w:gridCol w:w="2404"/>
        <w:gridCol w:w="3254"/>
      </w:tblGrid>
      <w:tr w:rsidR="00005151" w14:paraId="5815E0AF" w14:textId="77777777">
        <w:trPr>
          <w:trHeight w:val="397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25BBB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Uwagi</w:t>
            </w:r>
          </w:p>
        </w:tc>
      </w:tr>
      <w:tr w:rsidR="00005151" w14:paraId="09991C8C" w14:textId="77777777">
        <w:trPr>
          <w:trHeight w:val="100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598BEA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Lp.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5970E4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 xml:space="preserve">Planowane do realizacji zadanie/ Propozycja nowego planowanego do realizacji zadania </w:t>
            </w:r>
          </w:p>
        </w:tc>
        <w:tc>
          <w:tcPr>
            <w:tcW w:w="3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4CAF59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 xml:space="preserve">Treść uwagi </w:t>
            </w:r>
          </w:p>
          <w:p w14:paraId="4AEFBEFA" w14:textId="77777777" w:rsidR="00005151" w:rsidRDefault="00000000">
            <w:pPr>
              <w:jc w:val="center"/>
            </w:pPr>
            <w:r>
              <w:rPr>
                <w:sz w:val="20"/>
              </w:rPr>
              <w:t>(opinia, propozycja zmiany, wykreślenia lub uzupełnienia)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7E47E5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Uzasadnienie uwagi</w:t>
            </w:r>
          </w:p>
        </w:tc>
      </w:tr>
      <w:tr w:rsidR="00005151" w14:paraId="336DB010" w14:textId="77777777">
        <w:trPr>
          <w:trHeight w:val="107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E8E01B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A3CF4" w14:textId="77777777" w:rsidR="00A77B3E" w:rsidRDefault="00A77B3E">
            <w:pPr>
              <w:rPr>
                <w:color w:val="000000"/>
                <w:u w:color="000000"/>
              </w:rPr>
            </w:pPr>
          </w:p>
        </w:tc>
        <w:tc>
          <w:tcPr>
            <w:tcW w:w="3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151FA" w14:textId="77777777" w:rsidR="00A77B3E" w:rsidRDefault="00A77B3E">
            <w:pPr>
              <w:rPr>
                <w:color w:val="000000"/>
                <w:u w:color="000000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2CF0B" w14:textId="77777777" w:rsidR="00A77B3E" w:rsidRDefault="00A77B3E">
            <w:pPr>
              <w:rPr>
                <w:color w:val="000000"/>
                <w:u w:color="000000"/>
              </w:rPr>
            </w:pPr>
          </w:p>
        </w:tc>
      </w:tr>
      <w:tr w:rsidR="00005151" w14:paraId="75EC01BB" w14:textId="77777777">
        <w:trPr>
          <w:trHeight w:val="1147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083234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AA6F1" w14:textId="77777777" w:rsidR="00A77B3E" w:rsidRDefault="00A77B3E">
            <w:pPr>
              <w:rPr>
                <w:color w:val="000000"/>
                <w:u w:color="000000"/>
              </w:rPr>
            </w:pPr>
          </w:p>
        </w:tc>
        <w:tc>
          <w:tcPr>
            <w:tcW w:w="3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35246" w14:textId="77777777" w:rsidR="00A77B3E" w:rsidRDefault="00A77B3E">
            <w:pPr>
              <w:rPr>
                <w:color w:val="000000"/>
                <w:u w:color="000000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848C2" w14:textId="77777777" w:rsidR="00A77B3E" w:rsidRDefault="00A77B3E">
            <w:pPr>
              <w:rPr>
                <w:color w:val="000000"/>
                <w:u w:color="000000"/>
              </w:rPr>
            </w:pPr>
          </w:p>
        </w:tc>
      </w:tr>
      <w:tr w:rsidR="00005151" w14:paraId="2068B8BD" w14:textId="77777777">
        <w:trPr>
          <w:trHeight w:val="397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0B592B" w14:textId="77777777" w:rsidR="00A77B3E" w:rsidRDefault="00000000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Informacja o osobie zgłaszającej</w:t>
            </w:r>
          </w:p>
        </w:tc>
      </w:tr>
      <w:tr w:rsidR="00005151" w14:paraId="19B279A5" w14:textId="77777777">
        <w:trPr>
          <w:trHeight w:val="397"/>
        </w:trPr>
        <w:tc>
          <w:tcPr>
            <w:tcW w:w="4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83F6B6" w14:textId="77777777" w:rsidR="00A77B3E" w:rsidRDefault="00000000">
            <w:pPr>
              <w:rPr>
                <w:color w:val="000000"/>
                <w:u w:color="000000"/>
              </w:rPr>
            </w:pPr>
            <w:r>
              <w:rPr>
                <w:b/>
              </w:rPr>
              <w:t>Imię i nazwisko</w:t>
            </w:r>
          </w:p>
        </w:tc>
        <w:tc>
          <w:tcPr>
            <w:tcW w:w="5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C8BF8" w14:textId="77777777" w:rsidR="00A77B3E" w:rsidRDefault="00A77B3E">
            <w:pPr>
              <w:rPr>
                <w:color w:val="000000"/>
                <w:u w:color="000000"/>
              </w:rPr>
            </w:pPr>
          </w:p>
        </w:tc>
      </w:tr>
      <w:tr w:rsidR="00005151" w14:paraId="52FAA933" w14:textId="77777777">
        <w:trPr>
          <w:trHeight w:val="397"/>
        </w:trPr>
        <w:tc>
          <w:tcPr>
            <w:tcW w:w="4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16C88" w14:textId="77777777" w:rsidR="00A77B3E" w:rsidRDefault="00000000">
            <w:pPr>
              <w:rPr>
                <w:color w:val="000000"/>
                <w:u w:color="000000"/>
              </w:rPr>
            </w:pPr>
            <w:r>
              <w:rPr>
                <w:b/>
              </w:rPr>
              <w:t xml:space="preserve">Reprezentowana organizacja / instytucja </w:t>
            </w:r>
            <w:r>
              <w:rPr>
                <w:sz w:val="20"/>
              </w:rPr>
              <w:t>(jeśli dotyczy)</w:t>
            </w:r>
          </w:p>
        </w:tc>
        <w:tc>
          <w:tcPr>
            <w:tcW w:w="5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D8316" w14:textId="77777777" w:rsidR="00A77B3E" w:rsidRDefault="00A77B3E">
            <w:pPr>
              <w:rPr>
                <w:color w:val="000000"/>
                <w:u w:color="000000"/>
              </w:rPr>
            </w:pPr>
          </w:p>
        </w:tc>
      </w:tr>
      <w:tr w:rsidR="00005151" w14:paraId="7588A0C9" w14:textId="77777777">
        <w:trPr>
          <w:trHeight w:val="397"/>
        </w:trPr>
        <w:tc>
          <w:tcPr>
            <w:tcW w:w="4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39EAEE" w14:textId="77777777" w:rsidR="00A77B3E" w:rsidRDefault="00000000">
            <w:pPr>
              <w:rPr>
                <w:color w:val="000000"/>
                <w:u w:color="000000"/>
              </w:rPr>
            </w:pPr>
            <w:r>
              <w:rPr>
                <w:b/>
              </w:rPr>
              <w:t xml:space="preserve">Dane kontaktowe: </w:t>
            </w:r>
          </w:p>
          <w:p w14:paraId="49F6B1C2" w14:textId="77777777" w:rsidR="00005151" w:rsidRDefault="00000000">
            <w:r>
              <w:rPr>
                <w:sz w:val="20"/>
              </w:rPr>
              <w:t>(w przypadku konieczności doprecyzowania uwagi)</w:t>
            </w:r>
          </w:p>
        </w:tc>
        <w:tc>
          <w:tcPr>
            <w:tcW w:w="5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E3EB7" w14:textId="77777777" w:rsidR="00A77B3E" w:rsidRDefault="00A77B3E">
            <w:pPr>
              <w:rPr>
                <w:color w:val="000000"/>
                <w:u w:color="000000"/>
              </w:rPr>
            </w:pPr>
          </w:p>
        </w:tc>
      </w:tr>
    </w:tbl>
    <w:p w14:paraId="158D229A" w14:textId="77777777" w:rsidR="00A77B3E" w:rsidRDefault="00000000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</w:t>
      </w:r>
    </w:p>
    <w:p w14:paraId="627530DB" w14:textId="77777777" w:rsidR="00A77B3E" w:rsidRDefault="00000000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i/>
          <w:color w:val="000000"/>
          <w:u w:color="000000"/>
        </w:rPr>
        <w:t>Podpis osoby upoważnionej</w:t>
      </w:r>
    </w:p>
    <w:p w14:paraId="44E02344" w14:textId="77777777" w:rsidR="00A77B3E" w:rsidRDefault="00000000">
      <w:pPr>
        <w:spacing w:before="120" w:after="120"/>
        <w:jc w:val="center"/>
        <w:rPr>
          <w:b/>
          <w:color w:val="000000"/>
          <w:u w:color="000000"/>
        </w:rPr>
      </w:pPr>
      <w:r>
        <w:rPr>
          <w:b/>
          <w:color w:val="000000"/>
          <w:u w:color="000000"/>
        </w:rPr>
        <w:br w:type="page"/>
      </w:r>
      <w:r>
        <w:rPr>
          <w:b/>
          <w:color w:val="000000"/>
          <w:u w:color="000000"/>
        </w:rPr>
        <w:lastRenderedPageBreak/>
        <w:t>Klauzula informacyjna</w:t>
      </w:r>
    </w:p>
    <w:p w14:paraId="65B5BC25" w14:textId="77777777" w:rsidR="00A77B3E" w:rsidRDefault="00000000">
      <w:pPr>
        <w:keepLines/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Zgodnie z art. 13 ust. 1 i 2 rozporządzenia Parlamentu Europejskiego i Rady (UE) 2016/679 z dnia 27 kwietnia 2016 r. w sprawie ochrony osób fizycznych w związku z przetwarzaniem danych osobowych i w sprawie swobodnego przepływu takich danych oraz uchylenia dyrektywy 95/46/WE (ogólne rozporządzenie o ochronie danych, dalej: RODO) (Dz. Urz. UE L119/1) informujemy, że:</w:t>
      </w:r>
    </w:p>
    <w:p w14:paraId="07FFCC7C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Administratorem Państwa danych osobowych jest Gmina Proszowice (Urząd Gminy i Miasta Proszowice, ul. 3 Maja 72, 32-100 Proszowice reprezentowana przez Burmistrza Gminy i Miasta Proszowice (www.proszowice.pl oraz BIP: bip.malopolska.pl/</w:t>
      </w:r>
      <w:proofErr w:type="spellStart"/>
      <w:r>
        <w:rPr>
          <w:color w:val="000000"/>
          <w:u w:color="000000"/>
        </w:rPr>
        <w:t>ugimproszowice</w:t>
      </w:r>
      <w:proofErr w:type="spellEnd"/>
      <w:r>
        <w:rPr>
          <w:color w:val="000000"/>
          <w:u w:color="000000"/>
        </w:rPr>
        <w:t>)</w:t>
      </w:r>
    </w:p>
    <w:p w14:paraId="7B5459E1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Administrator, zgodnie z art. 37 ust. 1 lit. a) RODO, powołał Inspektora Ochrony Danych Pana Damiana Król z którym możecie Państwo kontaktować się pod adresem poczty elektronicznej: iodo@proszowice.pl lub telefonicznie 12 385 12 23.</w:t>
      </w:r>
    </w:p>
    <w:p w14:paraId="6E090CB7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Twoje dane osobowe będą przetwarzane zgodnie z RODO w celu:</w:t>
      </w:r>
    </w:p>
    <w:p w14:paraId="6C39AB9C" w14:textId="77777777" w:rsidR="00A77B3E" w:rsidRDefault="00000000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wykonania zawartej z Tobą umowy zgodnie z art. 6 ust. 1 lit. b) RODO,</w:t>
      </w:r>
    </w:p>
    <w:p w14:paraId="7B79657F" w14:textId="77777777" w:rsidR="00A77B3E" w:rsidRDefault="00000000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wykonania przez Administratora prawnie ciążących na nim obowiązków zgodnie z art. 6 ust. 1 lit. c) RODO w zakresie, w jakim przewidują to przepisy szczególne,</w:t>
      </w:r>
    </w:p>
    <w:p w14:paraId="7B37B3A4" w14:textId="77777777" w:rsidR="00A77B3E" w:rsidRDefault="00000000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zrealizowania prawnie uzasadnionych interesów Administratora zgodnie z art. 6 ust. 1 lit. f) RODO, tj. w celu ustalenia, obrony lub dochodzenia ewentualnych roszczeń.</w:t>
      </w:r>
    </w:p>
    <w:p w14:paraId="22F39A2F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Administrator przetwarza następujące kategorie Twoich danych osobowych: nazwa obejmująca imię i nazwisko i nazwę działalności, adres obejmujący miasto, kod pocztowy, ulicę, numer lokalu, NIP, adres e - mail oraz telefon.</w:t>
      </w:r>
    </w:p>
    <w:p w14:paraId="766EBD6F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Odbiorcami Twoich danych osobowych będą osoby upoważnione przez Administratora, organy administracji publicznej oraz podmioty przetwarzające dane osobowe w imieniu Administratora.</w:t>
      </w:r>
    </w:p>
    <w:p w14:paraId="11664CA7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Twoje dane osobowe nie będą przekazywane do państwa trzeciego.</w:t>
      </w:r>
    </w:p>
    <w:p w14:paraId="1C9769ED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Twoje dane osobowe przetwarzane w celu wskazanym w:</w:t>
      </w:r>
    </w:p>
    <w:p w14:paraId="77C778F8" w14:textId="77777777" w:rsidR="00A77B3E" w:rsidRDefault="00000000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pkt 3 a) będą przechowywane przez okres trwania i wykonywania zawartej z Tobą umowy,</w:t>
      </w:r>
    </w:p>
    <w:p w14:paraId="3A78B40F" w14:textId="77777777" w:rsidR="00A77B3E" w:rsidRDefault="00000000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pkt 3 b) będą przechowywane przez okres przewidziany w przepisach szczególnych,</w:t>
      </w:r>
    </w:p>
    <w:p w14:paraId="43A087EE" w14:textId="77777777" w:rsidR="00A77B3E" w:rsidRDefault="00000000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pkt 3 c) będą przechowywane przez okres niezbędny do ustalenia, obrony lub dochodzenia roszczeń.</w:t>
      </w:r>
    </w:p>
    <w:p w14:paraId="008B7F32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6. </w:t>
      </w:r>
      <w:r>
        <w:rPr>
          <w:color w:val="000000"/>
          <w:u w:color="000000"/>
        </w:rPr>
        <w:t>Przysługuje Ci prawo żądania od Administratora dostępu do danych osobowych Ciebie dotyczących, ich sprostowania, usunięcia, ograniczenia przetwarzania, przenoszenia danych oraz prawo do wniesienia sprzeciwu.</w:t>
      </w:r>
    </w:p>
    <w:p w14:paraId="029B4A74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Przysługuje Ci prawo wniesienia skargi do Prezesa Urzędu Ochrony Danych Osobowych, gdy uznasz, że przetwarzanie przez Administratora danych osobowych narusza przepisy o ochronie danych osobowych.</w:t>
      </w:r>
    </w:p>
    <w:p w14:paraId="1A83FAD8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Podanie danych osobowych, o których mowa w pkt 3 jest dobrowolne lecz niezbędne do realizacji zawartej umowy, a ich niepodanie uniemożliwi realizację zawartej umowy.</w:t>
      </w:r>
    </w:p>
    <w:p w14:paraId="543AE002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Przetwarzanie Twoich danych nie będzie podlegało zautomatyzowanemu podejmowaniu decyzji, w tym profilowaniu, o którym mowa w art. 22 ust. 1 i 4 RODO.</w:t>
      </w:r>
    </w:p>
    <w:sectPr w:rsidR="00A77B3E">
      <w:footerReference w:type="default" r:id="rId7"/>
      <w:endnotePr>
        <w:numFmt w:val="decimal"/>
      </w:endnotePr>
      <w:pgSz w:w="11906" w:h="16838"/>
      <w:pgMar w:top="1417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D4F81C" w14:textId="77777777" w:rsidR="001A7C18" w:rsidRDefault="001A7C18">
      <w:r>
        <w:separator/>
      </w:r>
    </w:p>
  </w:endnote>
  <w:endnote w:type="continuationSeparator" w:id="0">
    <w:p w14:paraId="6FB46000" w14:textId="77777777" w:rsidR="001A7C18" w:rsidRDefault="001A7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005151" w14:paraId="71F947DE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vAlign w:val="center"/>
          <w:hideMark/>
        </w:tcPr>
        <w:p w14:paraId="2ACFBF1C" w14:textId="77777777" w:rsidR="00005151" w:rsidRDefault="00000000">
          <w:pPr>
            <w:rPr>
              <w:sz w:val="18"/>
            </w:rPr>
          </w:pPr>
          <w:r>
            <w:rPr>
              <w:sz w:val="18"/>
            </w:rPr>
            <w:t>Id: 3599A517-E12A-4E1E-BD45-D6603B0DB990.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vAlign w:val="center"/>
          <w:hideMark/>
        </w:tcPr>
        <w:p w14:paraId="7EE35322" w14:textId="77777777" w:rsidR="00005151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2A223D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03470E0E" w14:textId="77777777" w:rsidR="00005151" w:rsidRDefault="00005151">
    <w:pPr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005151" w14:paraId="24A38D52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vAlign w:val="center"/>
          <w:hideMark/>
        </w:tcPr>
        <w:p w14:paraId="1E62E38A" w14:textId="77777777" w:rsidR="00005151" w:rsidRDefault="00000000">
          <w:pPr>
            <w:rPr>
              <w:sz w:val="18"/>
            </w:rPr>
          </w:pPr>
          <w:r>
            <w:rPr>
              <w:sz w:val="18"/>
            </w:rPr>
            <w:t>Id: 3599A517-E12A-4E1E-BD45-D6603B0DB990.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108" w:type="dxa"/>
            <w:bottom w:w="0" w:type="dxa"/>
            <w:right w:w="108" w:type="dxa"/>
          </w:tcMar>
          <w:vAlign w:val="center"/>
          <w:hideMark/>
        </w:tcPr>
        <w:p w14:paraId="52BFD6E2" w14:textId="631C8CF8" w:rsidR="00005151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2A223D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317147E0" w14:textId="77777777" w:rsidR="00005151" w:rsidRDefault="00005151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8C8975" w14:textId="77777777" w:rsidR="001A7C18" w:rsidRDefault="001A7C18">
      <w:r>
        <w:separator/>
      </w:r>
    </w:p>
  </w:footnote>
  <w:footnote w:type="continuationSeparator" w:id="0">
    <w:p w14:paraId="4242269F" w14:textId="77777777" w:rsidR="001A7C18" w:rsidRDefault="001A7C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5151"/>
    <w:rsid w:val="00171A62"/>
    <w:rsid w:val="001A7C18"/>
    <w:rsid w:val="002A223D"/>
    <w:rsid w:val="00A77B3E"/>
    <w:rsid w:val="00CA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BCABED"/>
  <w15:docId w15:val="{D3376DE0-FF77-44D0-A0DE-61662C6D9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Verdana" w:eastAsia="Verdana" w:hAnsi="Verdana" w:cs="Verdana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1644</Words>
  <Characters>9868</Characters>
  <Application>Microsoft Office Word</Application>
  <DocSecurity>0</DocSecurity>
  <Lines>82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Burmistrz Gminy i Miasta Proszowice</Company>
  <LinksUpToDate>false</LinksUpToDate>
  <CharactersWithSpaces>11490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112/2024 z dnia 9 września 2024 r.</dc:title>
  <dc:subject>w sprawie przeprowadzenia konsultacji społecznych projektu aktualizacji Gminnego Programu Rewitalizacji dla Gminy Proszowice do roku 2030</dc:subject>
  <dc:creator>docheduszko</dc:creator>
  <cp:lastModifiedBy>Dominik Ochęduszko</cp:lastModifiedBy>
  <cp:revision>2</cp:revision>
  <dcterms:created xsi:type="dcterms:W3CDTF">2024-09-09T13:06:00Z</dcterms:created>
  <dcterms:modified xsi:type="dcterms:W3CDTF">2024-09-09T13:06:00Z</dcterms:modified>
  <cp:category>Akt prawny</cp:category>
</cp:coreProperties>
</file>