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24" w:rsidRDefault="00550A24" w:rsidP="00554FB2">
      <w:pPr>
        <w:ind w:left="7080" w:firstLine="708"/>
        <w:rPr>
          <w:u w:val="single"/>
        </w:rPr>
      </w:pPr>
      <w:r>
        <w:rPr>
          <w:u w:val="single"/>
        </w:rPr>
        <w:t>Załącznik 3</w:t>
      </w:r>
    </w:p>
    <w:p w:rsidR="00550A24" w:rsidRDefault="00550A24">
      <w:pPr>
        <w:rPr>
          <w:b/>
        </w:rPr>
      </w:pPr>
      <w:r>
        <w:rPr>
          <w:b/>
          <w:i/>
        </w:rPr>
        <w:t>znak sprawy</w:t>
      </w:r>
      <w:r>
        <w:rPr>
          <w:b/>
        </w:rPr>
        <w:t xml:space="preserve">: </w:t>
      </w:r>
      <w:r w:rsidR="002745C5">
        <w:rPr>
          <w:b/>
          <w:i/>
        </w:rPr>
        <w:t>ZNP-</w:t>
      </w:r>
      <w:r w:rsidR="004A57A3">
        <w:rPr>
          <w:b/>
          <w:i/>
        </w:rPr>
        <w:t>2</w:t>
      </w:r>
      <w:r w:rsidR="00EF1C88">
        <w:rPr>
          <w:b/>
          <w:i/>
        </w:rPr>
        <w:t>/20</w:t>
      </w:r>
      <w:r w:rsidR="005E452B">
        <w:rPr>
          <w:b/>
          <w:i/>
        </w:rPr>
        <w:t>2</w:t>
      </w:r>
      <w:r w:rsidR="00467579">
        <w:rPr>
          <w:b/>
          <w:i/>
        </w:rPr>
        <w:t>4</w:t>
      </w:r>
      <w:r w:rsidR="005E452B">
        <w:rPr>
          <w:b/>
          <w:i/>
        </w:rPr>
        <w:t>/</w:t>
      </w:r>
      <w:r w:rsidR="00AA020B">
        <w:rPr>
          <w:b/>
          <w:i/>
        </w:rPr>
        <w:t>Dzwonnica</w:t>
      </w:r>
    </w:p>
    <w:p w:rsidR="00550A24" w:rsidRDefault="00550A24"/>
    <w:p w:rsidR="00550A24" w:rsidRDefault="00550A24">
      <w:pPr>
        <w:jc w:val="right"/>
      </w:pPr>
      <w:r>
        <w:t>................................, dnia ....................</w:t>
      </w:r>
    </w:p>
    <w:p w:rsidR="00550A24" w:rsidRDefault="00550A24">
      <w:pPr>
        <w:jc w:val="both"/>
      </w:pPr>
    </w:p>
    <w:p w:rsidR="00550A24" w:rsidRDefault="00EA7DE9">
      <w:pPr>
        <w:jc w:val="both"/>
        <w:rPr>
          <w:i/>
          <w:sz w:val="20"/>
        </w:rPr>
      </w:pPr>
      <w:r>
        <w:rPr>
          <w:i/>
          <w:sz w:val="20"/>
        </w:rPr>
        <w:t>________________________</w:t>
      </w:r>
    </w:p>
    <w:p w:rsidR="00EA7DE9" w:rsidRDefault="00EA7DE9">
      <w:pPr>
        <w:jc w:val="both"/>
        <w:rPr>
          <w:i/>
          <w:sz w:val="20"/>
        </w:rPr>
      </w:pPr>
    </w:p>
    <w:p w:rsidR="00EA7DE9" w:rsidRDefault="00EA7DE9">
      <w:pPr>
        <w:jc w:val="both"/>
        <w:rPr>
          <w:i/>
          <w:sz w:val="20"/>
        </w:rPr>
      </w:pPr>
      <w:r>
        <w:rPr>
          <w:i/>
          <w:sz w:val="20"/>
        </w:rPr>
        <w:t>________________________</w:t>
      </w:r>
    </w:p>
    <w:p w:rsidR="00550A24" w:rsidRDefault="00550A24">
      <w:pPr>
        <w:jc w:val="both"/>
        <w:rPr>
          <w:i/>
          <w:sz w:val="20"/>
        </w:rPr>
      </w:pPr>
    </w:p>
    <w:p w:rsidR="00550A24" w:rsidRDefault="00550A24" w:rsidP="005B007F">
      <w:pPr>
        <w:jc w:val="both"/>
      </w:pPr>
      <w:r>
        <w:rPr>
          <w:i/>
          <w:sz w:val="20"/>
        </w:rPr>
        <w:t>(</w:t>
      </w:r>
      <w:r w:rsidR="00EA7DE9">
        <w:rPr>
          <w:i/>
          <w:sz w:val="20"/>
        </w:rPr>
        <w:t>oznaczenie</w:t>
      </w:r>
      <w:r>
        <w:rPr>
          <w:i/>
          <w:sz w:val="20"/>
        </w:rPr>
        <w:t xml:space="preserve"> Wykonawcy)</w:t>
      </w:r>
    </w:p>
    <w:p w:rsidR="00550A24" w:rsidRDefault="00550A24">
      <w:pPr>
        <w:jc w:val="right"/>
      </w:pPr>
    </w:p>
    <w:p w:rsidR="00550A24" w:rsidRDefault="00550A24">
      <w:pPr>
        <w:jc w:val="center"/>
        <w:rPr>
          <w:b/>
        </w:rPr>
      </w:pPr>
      <w:r>
        <w:rPr>
          <w:b/>
        </w:rPr>
        <w:t xml:space="preserve">WYKAZ WYKONANYCH </w:t>
      </w:r>
      <w:r w:rsidR="007B4C74">
        <w:rPr>
          <w:b/>
        </w:rPr>
        <w:t xml:space="preserve">ROBÓT </w:t>
      </w:r>
      <w:r>
        <w:rPr>
          <w:b/>
        </w:rPr>
        <w:t xml:space="preserve">W OKRESIE OSTATNICH </w:t>
      </w:r>
      <w:r w:rsidR="00402ADF">
        <w:rPr>
          <w:b/>
        </w:rPr>
        <w:t>SZEŚCIU</w:t>
      </w:r>
      <w:bookmarkStart w:id="0" w:name="_GoBack"/>
      <w:bookmarkEnd w:id="0"/>
      <w:r>
        <w:rPr>
          <w:b/>
        </w:rPr>
        <w:t xml:space="preserve"> LAT</w:t>
      </w:r>
    </w:p>
    <w:p w:rsidR="00550A24" w:rsidRDefault="00550A24">
      <w:pPr>
        <w:pStyle w:val="Tekstpodstawowy"/>
        <w:jc w:val="left"/>
      </w:pPr>
    </w:p>
    <w:p w:rsidR="00AA020B" w:rsidRDefault="00AA020B" w:rsidP="00AA020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Prace konserwatorskie, restauratorskie oraz roboty budowlane budynku dzwonnicy przy Kaplicy św. Trójcy w Proszowicach</w:t>
      </w:r>
    </w:p>
    <w:p w:rsidR="005B007F" w:rsidRDefault="00AA020B" w:rsidP="00AA020B">
      <w:pPr>
        <w:autoSpaceDE w:val="0"/>
        <w:autoSpaceDN w:val="0"/>
        <w:jc w:val="center"/>
        <w:rPr>
          <w:szCs w:val="24"/>
        </w:rPr>
      </w:pPr>
      <w:r>
        <w:rPr>
          <w:rFonts w:eastAsia="Calibri"/>
          <w:szCs w:val="24"/>
          <w:lang w:eastAsia="en-US"/>
        </w:rPr>
        <w:t>dofinansowane  z Rządowego Programu Odbudowy Zabytków</w:t>
      </w:r>
    </w:p>
    <w:p w:rsidR="00550A24" w:rsidRDefault="00550A24" w:rsidP="005B007F">
      <w:pPr>
        <w:rPr>
          <w:b/>
        </w:rPr>
      </w:pPr>
    </w:p>
    <w:tbl>
      <w:tblPr>
        <w:tblW w:w="11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2126"/>
        <w:gridCol w:w="2126"/>
        <w:gridCol w:w="2126"/>
        <w:gridCol w:w="2126"/>
      </w:tblGrid>
      <w:tr w:rsidR="00550A24" w:rsidTr="00DE3B84">
        <w:trPr>
          <w:gridAfter w:val="1"/>
          <w:wAfter w:w="2126" w:type="dxa"/>
          <w:cantSplit/>
        </w:trPr>
        <w:tc>
          <w:tcPr>
            <w:tcW w:w="49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268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9B4B36">
            <w:pPr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  <w:p w:rsidR="00DE6665" w:rsidRDefault="00DE6665">
            <w:pPr>
              <w:jc w:val="center"/>
              <w:rPr>
                <w:b/>
              </w:rPr>
            </w:pPr>
            <w:r>
              <w:rPr>
                <w:b/>
              </w:rPr>
              <w:t>(opis)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9B4B36" w:rsidRDefault="00DE6665" w:rsidP="009B4B36">
            <w:pPr>
              <w:jc w:val="center"/>
              <w:rPr>
                <w:b/>
              </w:rPr>
            </w:pPr>
            <w:r>
              <w:rPr>
                <w:b/>
              </w:rPr>
              <w:t>wartość</w:t>
            </w:r>
            <w:r w:rsidR="009B4B36">
              <w:rPr>
                <w:b/>
              </w:rPr>
              <w:t xml:space="preserve"> </w:t>
            </w:r>
            <w:r w:rsidR="00971343">
              <w:rPr>
                <w:b/>
              </w:rPr>
              <w:t>robót</w:t>
            </w:r>
          </w:p>
          <w:p w:rsidR="00550A24" w:rsidRDefault="009B4B36" w:rsidP="009B4B36">
            <w:pPr>
              <w:jc w:val="center"/>
              <w:rPr>
                <w:b/>
              </w:rPr>
            </w:pPr>
            <w:r>
              <w:rPr>
                <w:b/>
              </w:rPr>
              <w:t>(w zł)</w:t>
            </w:r>
          </w:p>
          <w:p w:rsidR="00550A24" w:rsidRDefault="00550A24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</w:t>
            </w:r>
            <w:r w:rsidR="00F36688">
              <w:rPr>
                <w:b/>
              </w:rPr>
              <w:t xml:space="preserve">wykonania </w:t>
            </w:r>
            <w:r w:rsidR="007B4C74">
              <w:rPr>
                <w:b/>
              </w:rPr>
              <w:t>robót</w:t>
            </w:r>
            <w:r>
              <w:rPr>
                <w:b/>
              </w:rPr>
              <w:t xml:space="preserve"> </w:t>
            </w:r>
          </w:p>
          <w:p w:rsidR="00550A24" w:rsidRDefault="00550A24" w:rsidP="00842272">
            <w:pPr>
              <w:jc w:val="center"/>
              <w:rPr>
                <w:b/>
              </w:rPr>
            </w:pPr>
            <w:r>
              <w:rPr>
                <w:b/>
              </w:rPr>
              <w:t>(od dnia</w:t>
            </w:r>
            <w:r w:rsidR="00842272">
              <w:rPr>
                <w:b/>
              </w:rPr>
              <w:t xml:space="preserve"> </w:t>
            </w:r>
            <w:r>
              <w:rPr>
                <w:b/>
              </w:rPr>
              <w:t>do dnia)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 xml:space="preserve">miejsce wykonania </w:t>
            </w:r>
            <w:r w:rsidR="007B4C74">
              <w:rPr>
                <w:b/>
              </w:rPr>
              <w:t>robót</w:t>
            </w:r>
          </w:p>
          <w:p w:rsidR="00434812" w:rsidRDefault="00434812">
            <w:pPr>
              <w:jc w:val="center"/>
              <w:rPr>
                <w:b/>
              </w:rPr>
            </w:pPr>
            <w:r>
              <w:rPr>
                <w:b/>
              </w:rPr>
              <w:t>(nazwa, adres)</w:t>
            </w:r>
          </w:p>
        </w:tc>
      </w:tr>
      <w:tr w:rsidR="00550A24" w:rsidTr="00DE3B84">
        <w:trPr>
          <w:gridAfter w:val="1"/>
          <w:wAfter w:w="2126" w:type="dxa"/>
          <w:cantSplit/>
        </w:trPr>
        <w:tc>
          <w:tcPr>
            <w:tcW w:w="496" w:type="dxa"/>
            <w:tcBorders>
              <w:top w:val="nil"/>
            </w:tcBorders>
          </w:tcPr>
          <w:p w:rsidR="00550A24" w:rsidRDefault="00550A24">
            <w:pPr>
              <w:jc w:val="center"/>
            </w:pPr>
          </w:p>
          <w:p w:rsidR="00550A24" w:rsidRDefault="00550A24">
            <w:pPr>
              <w:jc w:val="center"/>
            </w:pPr>
            <w:r>
              <w:t>1</w:t>
            </w:r>
          </w:p>
          <w:p w:rsidR="00550A24" w:rsidRDefault="00550A24">
            <w:pPr>
              <w:jc w:val="center"/>
            </w:pPr>
          </w:p>
        </w:tc>
        <w:tc>
          <w:tcPr>
            <w:tcW w:w="2268" w:type="dxa"/>
            <w:tcBorders>
              <w:top w:val="nil"/>
            </w:tcBorders>
          </w:tcPr>
          <w:p w:rsidR="00550A24" w:rsidRDefault="00DE6665">
            <w:pPr>
              <w:jc w:val="both"/>
            </w:pPr>
            <w:r>
              <w:t>Opis:</w:t>
            </w:r>
          </w:p>
          <w:p w:rsidR="00DE6665" w:rsidRDefault="00DE6665">
            <w:pPr>
              <w:jc w:val="both"/>
            </w:pPr>
          </w:p>
          <w:p w:rsidR="00DE6665" w:rsidRDefault="00DE6665">
            <w:pPr>
              <w:jc w:val="both"/>
            </w:pPr>
          </w:p>
          <w:p w:rsidR="00DE6665" w:rsidRDefault="00DE6665" w:rsidP="004A57A3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</w:tr>
      <w:tr w:rsidR="00550A24" w:rsidTr="00DE3B84">
        <w:trPr>
          <w:gridAfter w:val="1"/>
          <w:wAfter w:w="2126" w:type="dxa"/>
          <w:cantSplit/>
        </w:trPr>
        <w:tc>
          <w:tcPr>
            <w:tcW w:w="496" w:type="dxa"/>
          </w:tcPr>
          <w:p w:rsidR="00550A24" w:rsidRDefault="00550A24">
            <w:pPr>
              <w:jc w:val="center"/>
            </w:pPr>
          </w:p>
          <w:p w:rsidR="00550A24" w:rsidRDefault="00550A24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F36688" w:rsidRDefault="00F36688" w:rsidP="00F36688">
            <w:pPr>
              <w:jc w:val="both"/>
            </w:pPr>
            <w:r>
              <w:t>Opis:</w:t>
            </w:r>
          </w:p>
          <w:p w:rsidR="00F36688" w:rsidRDefault="00F36688" w:rsidP="00F36688">
            <w:pPr>
              <w:jc w:val="both"/>
            </w:pPr>
          </w:p>
          <w:p w:rsidR="00F36688" w:rsidRDefault="00F36688" w:rsidP="00F36688">
            <w:pPr>
              <w:jc w:val="both"/>
            </w:pPr>
          </w:p>
          <w:p w:rsidR="00550A24" w:rsidRDefault="00550A24" w:rsidP="00971343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</w:tr>
      <w:tr w:rsidR="00DE3B84" w:rsidTr="00DE3B84">
        <w:trPr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DE3B84" w:rsidRDefault="00DE3B84" w:rsidP="00DE3B84">
            <w:pPr>
              <w:jc w:val="both"/>
            </w:pPr>
            <w:r>
              <w:t>Opis:</w:t>
            </w:r>
          </w:p>
          <w:p w:rsidR="00DE3B84" w:rsidRDefault="00DE3B84" w:rsidP="00DE3B84">
            <w:pPr>
              <w:jc w:val="both"/>
            </w:pPr>
          </w:p>
          <w:p w:rsidR="00DE3B84" w:rsidRDefault="00DE3B84" w:rsidP="00DE3B84">
            <w:pPr>
              <w:jc w:val="both"/>
            </w:pPr>
          </w:p>
          <w:p w:rsidR="00DE3B84" w:rsidRDefault="00DE3B84" w:rsidP="004A57A3"/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</w:tr>
      <w:tr w:rsidR="00DE3B84" w:rsidTr="00DE3B84">
        <w:trPr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DE3B84" w:rsidRDefault="00DE3B84" w:rsidP="001662AD">
            <w:pPr>
              <w:jc w:val="center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</w:tr>
      <w:tr w:rsidR="00DE3B84" w:rsidTr="00DE3B84">
        <w:trPr>
          <w:gridAfter w:val="1"/>
          <w:wAfter w:w="2126" w:type="dxa"/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</w:tr>
    </w:tbl>
    <w:p w:rsidR="00550A24" w:rsidRDefault="00550A24">
      <w:pPr>
        <w:jc w:val="both"/>
      </w:pPr>
    </w:p>
    <w:p w:rsidR="00550A24" w:rsidRDefault="00550A24">
      <w:pPr>
        <w:jc w:val="both"/>
      </w:pPr>
    </w:p>
    <w:p w:rsidR="00550A24" w:rsidRDefault="00550A24">
      <w:pPr>
        <w:jc w:val="both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>(czytelny podpis)</w:t>
      </w:r>
    </w:p>
    <w:p w:rsidR="00550A24" w:rsidRDefault="00550A24"/>
    <w:sectPr w:rsidR="00550A24">
      <w:headerReference w:type="default" r:id="rId7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C32" w:rsidRDefault="00852C32">
      <w:r>
        <w:separator/>
      </w:r>
    </w:p>
  </w:endnote>
  <w:endnote w:type="continuationSeparator" w:id="0">
    <w:p w:rsidR="00852C32" w:rsidRDefault="0085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C32" w:rsidRDefault="00852C32">
      <w:r>
        <w:separator/>
      </w:r>
    </w:p>
  </w:footnote>
  <w:footnote w:type="continuationSeparator" w:id="0">
    <w:p w:rsidR="00852C32" w:rsidRDefault="00852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A24" w:rsidRDefault="00550A24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020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50A24" w:rsidRDefault="00550A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8DD"/>
    <w:rsid w:val="000D4B93"/>
    <w:rsid w:val="001662AD"/>
    <w:rsid w:val="001D2DCE"/>
    <w:rsid w:val="001E3D46"/>
    <w:rsid w:val="001F2A17"/>
    <w:rsid w:val="002745C5"/>
    <w:rsid w:val="0037164E"/>
    <w:rsid w:val="00402ADF"/>
    <w:rsid w:val="00434812"/>
    <w:rsid w:val="00467579"/>
    <w:rsid w:val="00491D9F"/>
    <w:rsid w:val="004A57A3"/>
    <w:rsid w:val="004C7067"/>
    <w:rsid w:val="00550A24"/>
    <w:rsid w:val="00554FB2"/>
    <w:rsid w:val="00555C8B"/>
    <w:rsid w:val="005B007F"/>
    <w:rsid w:val="005D19BE"/>
    <w:rsid w:val="005E452B"/>
    <w:rsid w:val="005E54D2"/>
    <w:rsid w:val="0066738F"/>
    <w:rsid w:val="007B4C74"/>
    <w:rsid w:val="00835551"/>
    <w:rsid w:val="00842272"/>
    <w:rsid w:val="00852C32"/>
    <w:rsid w:val="008609EF"/>
    <w:rsid w:val="00880450"/>
    <w:rsid w:val="00885900"/>
    <w:rsid w:val="008D38DD"/>
    <w:rsid w:val="008F7216"/>
    <w:rsid w:val="00971343"/>
    <w:rsid w:val="009B4B36"/>
    <w:rsid w:val="00AA020B"/>
    <w:rsid w:val="00B17CC2"/>
    <w:rsid w:val="00BB3583"/>
    <w:rsid w:val="00CE6AD0"/>
    <w:rsid w:val="00DB1B24"/>
    <w:rsid w:val="00DC1A05"/>
    <w:rsid w:val="00DE3B84"/>
    <w:rsid w:val="00DE6665"/>
    <w:rsid w:val="00EA7DE9"/>
    <w:rsid w:val="00EF1C88"/>
    <w:rsid w:val="00F36688"/>
    <w:rsid w:val="00F424E4"/>
    <w:rsid w:val="00FB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3</vt:lpstr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</dc:title>
  <dc:creator>Alina Kaczmarczyk</dc:creator>
  <cp:lastModifiedBy>Alina Kaczmarczyk</cp:lastModifiedBy>
  <cp:revision>4</cp:revision>
  <dcterms:created xsi:type="dcterms:W3CDTF">2024-07-17T15:25:00Z</dcterms:created>
  <dcterms:modified xsi:type="dcterms:W3CDTF">2024-09-24T12:24:00Z</dcterms:modified>
</cp:coreProperties>
</file>