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60C98" w14:textId="77777777" w:rsidR="00B70512" w:rsidRDefault="00B70512" w:rsidP="00B70512">
      <w:pPr>
        <w:keepNext/>
        <w:spacing w:before="120" w:after="120" w:line="276" w:lineRule="auto"/>
        <w:ind w:left="4253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144/2024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22 listopada 2024 r.</w:t>
      </w:r>
    </w:p>
    <w:p w14:paraId="3EBDFAA9" w14:textId="77777777" w:rsidR="00B70512" w:rsidRDefault="00B70512" w:rsidP="00B7051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Ogłoszenie Burmistrza Gminy i Miasta Proszowice</w:t>
      </w:r>
      <w:r>
        <w:rPr>
          <w:b/>
          <w:color w:val="000000"/>
          <w:sz w:val="22"/>
          <w:u w:color="000000"/>
        </w:rPr>
        <w:br/>
        <w:t>w sprawie przeprowadzenia konsultacji społecznych w przedmiocie</w:t>
      </w:r>
      <w:r>
        <w:rPr>
          <w:b/>
          <w:color w:val="000000"/>
          <w:sz w:val="22"/>
          <w:u w:color="000000"/>
        </w:rPr>
        <w:br/>
        <w:t>zmiany uchwały nr XI/121/2019 Rady Miejskiej w Proszowicach z dnia 22 października 2019 r. w sprawie ustalenia strefy płatnego parkowania, ustalenia wysokości opłat za postój pojazdów samochodowych w strefie płatnego parkowania i opłaty dodatkowej, sposobu ich pobierania oraz wprowadzenia opłaty abonamentowej dla niektórych użytkowników dróg</w:t>
      </w:r>
    </w:p>
    <w:p w14:paraId="1945FE43" w14:textId="77777777" w:rsidR="00B70512" w:rsidRDefault="00B70512" w:rsidP="00B70512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30 ust. 1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2024 r. poz. 1465 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w związku z art. 20 pkt 5 ustawy z dnia 21 marca 1985 r. o drogach publicznych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2024 r. poz. 320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 oraz uchwały Nr XXXV/257/2017 Rady Miejskiej w Proszowicach z dnia 14 lutego 2017 r. w sprawie określenia zasad i trybu przeprowadzania konsultacji społecznych z mieszkańcami gminy i miasta Proszowice (Dz. Urz. Woj. </w:t>
      </w:r>
      <w:proofErr w:type="spellStart"/>
      <w:r>
        <w:rPr>
          <w:color w:val="000000"/>
          <w:u w:color="000000"/>
        </w:rPr>
        <w:t>Mał</w:t>
      </w:r>
      <w:proofErr w:type="spellEnd"/>
      <w:r>
        <w:rPr>
          <w:color w:val="000000"/>
          <w:u w:color="000000"/>
        </w:rPr>
        <w:t>. z 2017 r. poz. 1295), przeprowadza się konsultacje społeczne w sprawie zmiany uchwały nr XI/121/2019 Rady Miejskiej w Proszowicach z dnia 22 października 2019 r. w sprawie ustalenia strefy płatnego parkowania, ustalenia wysokości opłat za postój pojazdów samochodowych w strefie płatnego parkowania i opłaty dodatkowej, sposobu ich pobierania oraz wprowadzenia opłaty abonamentowej dla niektórych użytkowników dróg.</w:t>
      </w:r>
    </w:p>
    <w:p w14:paraId="2D381427" w14:textId="77777777" w:rsidR="00B70512" w:rsidRDefault="00B70512" w:rsidP="00B7051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Konsultacje społeczne przeprowadzane będą w okresie od dnia 02.12.2024 do dnia 16.12.2024 r.,</w:t>
      </w:r>
      <w:r>
        <w:rPr>
          <w:color w:val="000000"/>
          <w:u w:color="000000"/>
        </w:rPr>
        <w:t> w formie przyjmowania formularzy konsultacyjnych, zawierających pisemne zgłoszenia, uwagi, wnioski i opinie mieszkańców Gminy Proszowice.</w:t>
      </w:r>
    </w:p>
    <w:p w14:paraId="5B69DE67" w14:textId="77777777" w:rsidR="00B70512" w:rsidRDefault="00B70512" w:rsidP="00B7051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Projekty zmiany stałej organizacji ruchu z przedstawionymi rozwiązaniami w zakresie zatrzymywania na ulicach gminnych w mieście Proszowice oraz formularz konsultacyjny będą dostępne:</w:t>
      </w:r>
    </w:p>
    <w:p w14:paraId="07860524" w14:textId="77777777" w:rsidR="00B70512" w:rsidRDefault="00B70512" w:rsidP="00B7051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 stronie internetowej proszowice.pl,</w:t>
      </w:r>
    </w:p>
    <w:p w14:paraId="3B7FE2E3" w14:textId="77777777" w:rsidR="00B70512" w:rsidRDefault="00B70512" w:rsidP="00B7051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 Biuletynie Informacji Publicznej Urzędu Gminy i Miasta Proszowice,</w:t>
      </w:r>
    </w:p>
    <w:p w14:paraId="342FE9C5" w14:textId="77777777" w:rsidR="00B70512" w:rsidRDefault="00B70512" w:rsidP="00B7051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na tablicy ogłoszeń w Urzędzie Gminy i Miasta Proszowice, a także</w:t>
      </w:r>
    </w:p>
    <w:p w14:paraId="2D27F319" w14:textId="77777777" w:rsidR="00B70512" w:rsidRDefault="00B70512" w:rsidP="00B70512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na Portalu Partycypacji Społecznej Gminy Proszowice, konsultacje.proszowice.pl,</w:t>
      </w:r>
    </w:p>
    <w:p w14:paraId="70A5D953" w14:textId="77777777" w:rsidR="00B70512" w:rsidRDefault="00B70512" w:rsidP="00B7051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jak również na Dzienniku Podawczym Urzędu Gminy i Miasta Proszowice w godzinach pracy Urzędu poniedziałek - piątek 7:30 - 15:30.</w:t>
      </w:r>
    </w:p>
    <w:p w14:paraId="258F3DCA" w14:textId="77777777" w:rsidR="00B70512" w:rsidRDefault="00B70512" w:rsidP="00B7051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>Wypełnione formularze konsultacyjne można przekazać poprzez:</w:t>
      </w:r>
    </w:p>
    <w:p w14:paraId="034232F2" w14:textId="77777777" w:rsidR="00B70512" w:rsidRDefault="00B70512" w:rsidP="00B7051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przesłanie skanu formularza konsultacyjnego na adres um@proszowice.pl podając temat wiadomości "Konsultacje strefa płatnego parkowania",</w:t>
      </w:r>
    </w:p>
    <w:p w14:paraId="1DA9291C" w14:textId="77777777" w:rsidR="00B70512" w:rsidRDefault="00B70512" w:rsidP="00B7051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złożenie w sekretariacie Urzędu Gminy i Miasta Proszowice p. 55 I piętro, ul. 3 Maja 72, w godzinach pracy Urzędu - poniedziałek - piątek 7:30 - 15:30,</w:t>
      </w:r>
    </w:p>
    <w:p w14:paraId="7D9ADDAE" w14:textId="77777777" w:rsidR="00B70512" w:rsidRDefault="00B70512" w:rsidP="00B7051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przesłanie drogą pocztową na adres Urząd Gminy i Miasta Proszowice ul. 3 Maja 72, 32-100 Proszowice, (decyduje data faktycznego wpływu do Urzędu, a nie data nadania w Urzędzie pocztowym), a także</w:t>
      </w:r>
    </w:p>
    <w:p w14:paraId="39374A22" w14:textId="77777777" w:rsidR="00B70512" w:rsidRDefault="00B70512" w:rsidP="00B70512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przesłanie za pośrednictwem Portalu Partycypacji Społecznej Gminy Proszowice, konsultacje.proszowice.pl.</w:t>
      </w:r>
    </w:p>
    <w:p w14:paraId="1923BFD0" w14:textId="77777777" w:rsidR="00B70512" w:rsidRDefault="00B70512" w:rsidP="00B70512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0B8250A7" w14:textId="77777777" w:rsidR="00B70512" w:rsidRDefault="00B70512" w:rsidP="00B70512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B70512" w14:paraId="3CAF6D56" w14:textId="77777777" w:rsidTr="00C60FEE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CD217" w14:textId="77777777" w:rsidR="00B70512" w:rsidRDefault="00B70512" w:rsidP="00C60FEE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47169" w14:textId="77777777" w:rsidR="00B70512" w:rsidRDefault="00B70512" w:rsidP="00C60FEE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37FD2290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59D26" w14:textId="77777777" w:rsidR="004916EA" w:rsidRDefault="004916EA" w:rsidP="00B70512">
      <w:r>
        <w:separator/>
      </w:r>
    </w:p>
  </w:endnote>
  <w:endnote w:type="continuationSeparator" w:id="0">
    <w:p w14:paraId="6D9FD02F" w14:textId="77777777" w:rsidR="004916EA" w:rsidRDefault="004916EA" w:rsidP="00B7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EF113" w14:textId="77777777" w:rsidR="004916EA" w:rsidRDefault="004916EA" w:rsidP="00B70512">
      <w:r>
        <w:separator/>
      </w:r>
    </w:p>
  </w:footnote>
  <w:footnote w:type="continuationSeparator" w:id="0">
    <w:p w14:paraId="74F935F8" w14:textId="77777777" w:rsidR="004916EA" w:rsidRDefault="004916EA" w:rsidP="00B7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512"/>
    <w:rsid w:val="004916EA"/>
    <w:rsid w:val="006768E7"/>
    <w:rsid w:val="00810A7D"/>
    <w:rsid w:val="00B70512"/>
    <w:rsid w:val="00E3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0ABF0"/>
  <w15:chartTrackingRefBased/>
  <w15:docId w15:val="{A486F6D0-2A58-4CD7-AA89-28747345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512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051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051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51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51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51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51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51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51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51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5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05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5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5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5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5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5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5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5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05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7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51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7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51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705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51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705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5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5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51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0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512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0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0512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2024-11-22T14:14:00Z</dcterms:created>
  <dcterms:modified xsi:type="dcterms:W3CDTF">2024-11-22T14:15:00Z</dcterms:modified>
</cp:coreProperties>
</file>