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Proszowice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___________________ 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OJCIEC: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Imię i nazwisko _____________________________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adres do korespondencji: ______________________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MATKA: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Imię i nazwisko _____________________________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adres do korespondencji: ______________________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Kierownik </w:t>
      </w:r>
    </w:p>
    <w:p>
      <w:pPr>
        <w:pStyle w:val="Normal"/>
        <w:bidi w:val="0"/>
        <w:jc w:val="start"/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ab/>
        <w:t xml:space="preserve">Urzędu Stanu Cywilnego 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ab/>
        <w:t xml:space="preserve">        w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>Proszowicach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Zwracamy się z prośbą o przyjęcie oświadczenia o zmianie imienia/imion dziecka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z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amieszczonych  w akcie urodzenia: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Imię / imiona dziecka (dotychczasowe) ________________________________________________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Nazwisko dziecka _________________________________________________________________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Data i miejsce urodzenia dziecka _____________________________________________________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PESEL dziecka __________________________________________________________________            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>Nowe imię / imiona dziecka: _______________________________________________________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strike w:val="false"/>
          <w:dstrike w:val="false"/>
          <w:sz w:val="20"/>
          <w:szCs w:val="20"/>
          <w:u w:val="none"/>
        </w:rPr>
        <w:t>Oświadczam, iż zapoznałam/łem się z klauzulą informacyjną dot. przetwarzania danych osobowych na podstawie obowiązku ciążącego na administratorze zgodnie z Rozporządzeniem Parlamentu Europejskiego                   i Rady (UE) 2016/679 z dnia 27 kwietnia 2016 r. w sprawie ochrony osób fizycznych w związku z przetwarzaniem danych osobowych i w sprawie swobodnego przepływu takich danych oraz uchylenia dyrektywy 95/46/WE.</w:t>
      </w:r>
    </w:p>
    <w:p>
      <w:pPr>
        <w:pStyle w:val="Normal"/>
        <w:bidi w:val="0"/>
        <w:jc w:val="start"/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start"/>
        <w:rPr>
          <w:b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ab/>
        <w:t>___________________</w:t>
        <w:tab/>
        <w:tab/>
        <w:tab/>
        <w:tab/>
        <w:tab/>
        <w:t xml:space="preserve">    ___________________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                  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(podpis ojca)                </w:t>
        <w:tab/>
        <w:tab/>
        <w:tab/>
        <w:tab/>
        <w:tab/>
        <w:t xml:space="preserve">           (podpis matki)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Załącznik: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-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Opłata skarbowa: 11 zł.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Art. 70 ust. 1 ustawy z dnia 28 listopada 2014 r. Prawo o aktach stanu cywilnego: „Rodzice mogą złożyć przed wybranym kierownikiem urzędu stanu cywilnego albo przed konsulem oświadczenie  o zmianie imienia lub imion dziecka zamieszczonych w akcie urodzenia w terminie 6 miesięcy                  od dnia jego sporządzenia” </w:t>
      </w:r>
    </w:p>
    <w:p>
      <w:pPr>
        <w:pStyle w:val="Normal"/>
        <w:bidi w:val="0"/>
        <w:jc w:val="both"/>
        <w:rPr>
          <w:strike w:val="false"/>
          <w:dstrike w:val="false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2</Pages>
  <Words>179</Words>
  <Characters>1540</Characters>
  <CharactersWithSpaces>1861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2021-04-22T09:17:00Z</dcterms:created>
  <dc:creator>Agata</dc:creator>
  <dc:description/>
  <dc:language>pl-PL</dc:language>
  <cp:lastModifiedBy/>
  <cp:lastPrinted>2022-05-19T13:28:29Z</cp:lastPrinted>
  <dcterms:modified xsi:type="dcterms:W3CDTF">2022-05-19T13:39:52Z</dcterms:modified>
  <cp:revision>1</cp:revision>
  <dc:subject/>
  <dc:title>Dobczyce, dnia</dc:title>
</cp:coreProperties>
</file>